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153F6" w:rsidRDefault="00E153F6" w:rsidP="00E153F6">
      <w:pPr>
        <w:rPr>
          <w:rFonts w:ascii="Lato" w:hAnsi="Lato"/>
          <w:color w:val="767171" w:themeColor="background2" w:themeShade="80"/>
          <w:sz w:val="54"/>
          <w:szCs w:val="54"/>
        </w:rPr>
      </w:pPr>
      <w:r w:rsidRPr="00E153F6">
        <w:rPr>
          <w:rFonts w:ascii="Lato" w:hAnsi="Lato"/>
          <w:color w:val="767171" w:themeColor="background2" w:themeShade="80"/>
          <w:sz w:val="54"/>
          <w:szCs w:val="54"/>
        </w:rPr>
        <w:t>Principal Supplier</w:t>
      </w:r>
      <w:r w:rsidRPr="00E153F6">
        <w:rPr>
          <w:rFonts w:ascii="Lato" w:hAnsi="Lato"/>
          <w:i/>
          <w:iCs/>
          <w:color w:val="767171" w:themeColor="background2" w:themeShade="80"/>
          <w:sz w:val="54"/>
          <w:szCs w:val="54"/>
        </w:rPr>
        <w:t> </w:t>
      </w:r>
      <w:r w:rsidRPr="00E153F6">
        <w:rPr>
          <w:rFonts w:ascii="Lato" w:hAnsi="Lato"/>
          <w:color w:val="767171" w:themeColor="background2" w:themeShade="80"/>
          <w:sz w:val="54"/>
          <w:szCs w:val="54"/>
        </w:rPr>
        <w:t>Engineer, </w:t>
      </w:r>
      <w:r w:rsidRPr="00E153F6">
        <w:rPr>
          <w:rFonts w:ascii="Lato" w:hAnsi="Lato"/>
          <w:i/>
          <w:iCs/>
          <w:color w:val="767171" w:themeColor="background2" w:themeShade="80"/>
          <w:sz w:val="54"/>
          <w:szCs w:val="54"/>
        </w:rPr>
        <w:t>Mechanical</w:t>
      </w:r>
    </w:p>
    <w:p w:rsidR="00E153F6" w:rsidRPr="00E153F6" w:rsidRDefault="00E153F6" w:rsidP="00E153F6">
      <w:pPr>
        <w:rPr>
          <w:rFonts w:ascii="Lato" w:hAnsi="Lato"/>
          <w:color w:val="767171" w:themeColor="background2" w:themeShade="80"/>
          <w:sz w:val="54"/>
          <w:szCs w:val="54"/>
        </w:rPr>
      </w:pPr>
      <w:r>
        <w:rPr>
          <w:b/>
          <w:bCs/>
        </w:rPr>
        <w:t>SAN JOSE,</w:t>
      </w:r>
      <w:r w:rsidRPr="00E153F6">
        <w:rPr>
          <w:b/>
          <w:bCs/>
        </w:rPr>
        <w:t xml:space="preserve"> CA /OPERATIONS /FULL-TIME/ ON-SITE</w:t>
      </w:r>
    </w:p>
    <w:p w:rsidR="00E153F6" w:rsidRPr="00E153F6" w:rsidRDefault="00E153F6" w:rsidP="00E153F6">
      <w:r>
        <w:t>Company</w:t>
      </w:r>
      <w:r w:rsidRPr="00E153F6">
        <w:t xml:space="preserve"> is a surgical</w:t>
      </w:r>
      <w:r w:rsidRPr="00E153F6">
        <w:rPr>
          <w:i/>
          <w:iCs/>
        </w:rPr>
        <w:t> robotics </w:t>
      </w:r>
      <w:r w:rsidRPr="00E153F6">
        <w:t xml:space="preserve">company enabling better patient care by developing transformative solutions in urology. With an initial focus on BPH, the company’s </w:t>
      </w:r>
      <w:proofErr w:type="spellStart"/>
      <w:r w:rsidRPr="00E153F6">
        <w:t>AquaBeam</w:t>
      </w:r>
      <w:proofErr w:type="spellEnd"/>
      <w:r w:rsidRPr="00E153F6">
        <w:t>®</w:t>
      </w:r>
      <w:r w:rsidRPr="00E153F6">
        <w:rPr>
          <w:i/>
          <w:iCs/>
        </w:rPr>
        <w:t> Robotic </w:t>
      </w:r>
      <w:r w:rsidRPr="00E153F6">
        <w:t xml:space="preserve">System delivering </w:t>
      </w:r>
      <w:proofErr w:type="spellStart"/>
      <w:r w:rsidRPr="00E153F6">
        <w:t>Aquablation</w:t>
      </w:r>
      <w:proofErr w:type="spellEnd"/>
      <w:r w:rsidRPr="00E153F6">
        <w:t xml:space="preserve"> therapy, is the first FDA-cleared, automated surgical robot for the treatment of </w:t>
      </w:r>
      <w:hyperlink r:id="rId5" w:anchor="signs-and-symptoms-of-bph" w:history="1">
        <w:r w:rsidRPr="00E153F6">
          <w:rPr>
            <w:rStyle w:val="Hyperlink"/>
          </w:rPr>
          <w:t>lower urinary tract symptoms (LUTS)</w:t>
        </w:r>
      </w:hyperlink>
      <w:r w:rsidRPr="00E153F6">
        <w:t xml:space="preserve"> due to benign prostatic hyperplasia (BPH). </w:t>
      </w:r>
      <w:proofErr w:type="spellStart"/>
      <w:r w:rsidRPr="00E153F6">
        <w:t>Aquablation</w:t>
      </w:r>
      <w:proofErr w:type="spellEnd"/>
      <w:r w:rsidRPr="00E153F6">
        <w:t xml:space="preserve"> therapy combines real-time, multi-dimensional imaging, automated</w:t>
      </w:r>
      <w:r w:rsidRPr="00E153F6">
        <w:rPr>
          <w:i/>
          <w:iCs/>
        </w:rPr>
        <w:t> robotics </w:t>
      </w:r>
      <w:r w:rsidRPr="00E153F6">
        <w:t xml:space="preserve">and heat-free waterjet ablation for targeted, controlled, and immediate removal of prostate tissue. </w:t>
      </w:r>
      <w:proofErr w:type="spellStart"/>
      <w:r w:rsidRPr="00E153F6">
        <w:t>Aquablation</w:t>
      </w:r>
      <w:proofErr w:type="spellEnd"/>
      <w:r w:rsidRPr="00E153F6">
        <w:t xml:space="preserve"> therapy offers predictable and reproducible outcomes, independent of prostate anatomy, prostate size or surgeon experience. </w:t>
      </w:r>
    </w:p>
    <w:p w:rsidR="00E153F6" w:rsidRPr="00E153F6" w:rsidRDefault="00E153F6" w:rsidP="00E153F6"/>
    <w:p w:rsidR="00E153F6" w:rsidRPr="00E153F6" w:rsidRDefault="00E153F6" w:rsidP="00E153F6">
      <w:r w:rsidRPr="00E153F6">
        <w:rPr>
          <w:b/>
          <w:bCs/>
        </w:rPr>
        <w:t>SUMMARY</w:t>
      </w:r>
    </w:p>
    <w:p w:rsidR="00E153F6" w:rsidRPr="00E153F6" w:rsidRDefault="00E153F6" w:rsidP="00E153F6">
      <w:r w:rsidRPr="00E153F6">
        <w:t>Responsible for ensuring</w:t>
      </w:r>
      <w:r w:rsidRPr="00E153F6">
        <w:rPr>
          <w:i/>
          <w:iCs/>
        </w:rPr>
        <w:t> suppliers </w:t>
      </w:r>
      <w:r w:rsidRPr="00E153F6">
        <w:t xml:space="preserve">meet </w:t>
      </w:r>
      <w:r>
        <w:t>this company</w:t>
      </w:r>
      <w:r w:rsidRPr="00E153F6">
        <w:t>’s requirements for </w:t>
      </w:r>
      <w:r w:rsidRPr="00E153F6">
        <w:rPr>
          <w:i/>
          <w:iCs/>
        </w:rPr>
        <w:t>quality</w:t>
      </w:r>
      <w:r w:rsidRPr="00E153F6">
        <w:t>, service, delivery, and </w:t>
      </w:r>
      <w:r w:rsidRPr="00E153F6">
        <w:rPr>
          <w:i/>
          <w:iCs/>
        </w:rPr>
        <w:t>cost</w:t>
      </w:r>
      <w:r w:rsidRPr="00E153F6">
        <w:t>.  Drives</w:t>
      </w:r>
      <w:r w:rsidRPr="00E153F6">
        <w:rPr>
          <w:i/>
          <w:iCs/>
        </w:rPr>
        <w:t> suppliers </w:t>
      </w:r>
      <w:r w:rsidRPr="00E153F6">
        <w:t>to continuously improve business and</w:t>
      </w:r>
      <w:r w:rsidRPr="00E153F6">
        <w:rPr>
          <w:i/>
          <w:iCs/>
        </w:rPr>
        <w:t> manufacturing </w:t>
      </w:r>
      <w:r w:rsidRPr="00E153F6">
        <w:t>processes.  Collaborates with</w:t>
      </w:r>
      <w:r w:rsidRPr="00E153F6">
        <w:rPr>
          <w:i/>
          <w:iCs/>
        </w:rPr>
        <w:t> Supplier Quality</w:t>
      </w:r>
      <w:r w:rsidRPr="00E153F6">
        <w:t> to evaluate and select </w:t>
      </w:r>
      <w:r w:rsidRPr="00E153F6">
        <w:rPr>
          <w:i/>
          <w:iCs/>
        </w:rPr>
        <w:t>suppliers</w:t>
      </w:r>
      <w:r w:rsidRPr="00E153F6">
        <w:t>.  Guides R&amp;D in choosing</w:t>
      </w:r>
      <w:r w:rsidRPr="00E153F6">
        <w:rPr>
          <w:i/>
          <w:iCs/>
        </w:rPr>
        <w:t> suppliers </w:t>
      </w:r>
      <w:r w:rsidRPr="00E153F6">
        <w:t>for new products and provides DFM input to new designs.  Supports both</w:t>
      </w:r>
      <w:r w:rsidRPr="00E153F6">
        <w:rPr>
          <w:i/>
          <w:iCs/>
        </w:rPr>
        <w:t> NPI </w:t>
      </w:r>
      <w:r w:rsidRPr="00E153F6">
        <w:t>and on-going </w:t>
      </w:r>
      <w:r w:rsidRPr="00E153F6">
        <w:rPr>
          <w:i/>
          <w:iCs/>
        </w:rPr>
        <w:t>production</w:t>
      </w:r>
      <w:r w:rsidRPr="00E153F6">
        <w:t>, monitoring and working with</w:t>
      </w:r>
      <w:r w:rsidRPr="00E153F6">
        <w:rPr>
          <w:i/>
          <w:iCs/>
        </w:rPr>
        <w:t> suppliers </w:t>
      </w:r>
      <w:r w:rsidRPr="00E153F6">
        <w:t>to improve</w:t>
      </w:r>
      <w:r w:rsidRPr="00E153F6">
        <w:rPr>
          <w:i/>
          <w:iCs/>
        </w:rPr>
        <w:t> supplier </w:t>
      </w:r>
      <w:r w:rsidRPr="00E153F6">
        <w:t>performance.  Executes detailed projects with</w:t>
      </w:r>
      <w:r w:rsidRPr="00E153F6">
        <w:rPr>
          <w:i/>
          <w:iCs/>
        </w:rPr>
        <w:t> suppliers </w:t>
      </w:r>
      <w:r w:rsidRPr="00E153F6">
        <w:t>to implement changes and improvements affecting </w:t>
      </w:r>
      <w:r w:rsidRPr="00E153F6">
        <w:rPr>
          <w:i/>
          <w:iCs/>
        </w:rPr>
        <w:t>quality</w:t>
      </w:r>
      <w:r w:rsidRPr="00E153F6">
        <w:t>, </w:t>
      </w:r>
      <w:r w:rsidRPr="00E153F6">
        <w:rPr>
          <w:i/>
          <w:iCs/>
        </w:rPr>
        <w:t>cost</w:t>
      </w:r>
      <w:r w:rsidRPr="00E153F6">
        <w:t>, capacity, risk, and sub-</w:t>
      </w:r>
      <w:r w:rsidRPr="00E153F6">
        <w:rPr>
          <w:i/>
          <w:iCs/>
        </w:rPr>
        <w:t>supplier</w:t>
      </w:r>
      <w:r w:rsidRPr="00E153F6">
        <w:t> </w:t>
      </w:r>
      <w:r w:rsidRPr="00E153F6">
        <w:rPr>
          <w:i/>
          <w:iCs/>
        </w:rPr>
        <w:t>management</w:t>
      </w:r>
      <w:r w:rsidRPr="00E153F6">
        <w:t>.</w:t>
      </w:r>
    </w:p>
    <w:p w:rsidR="00E153F6" w:rsidRPr="00E153F6" w:rsidRDefault="00E153F6" w:rsidP="00E153F6">
      <w:r w:rsidRPr="00E153F6">
        <w:t>The ideal Candidate possesses broad and deep hands-on</w:t>
      </w:r>
      <w:r w:rsidRPr="00E153F6">
        <w:rPr>
          <w:i/>
          <w:iCs/>
        </w:rPr>
        <w:t> metal machining manufacturing</w:t>
      </w:r>
      <w:r w:rsidRPr="00E153F6">
        <w:t> experience and/or</w:t>
      </w:r>
      <w:r w:rsidRPr="00E153F6">
        <w:rPr>
          <w:i/>
          <w:iCs/>
        </w:rPr>
        <w:t> plastic injection molding </w:t>
      </w:r>
      <w:r w:rsidRPr="00E153F6">
        <w:t>experience along with skills to select and develop </w:t>
      </w:r>
      <w:r w:rsidRPr="00E153F6">
        <w:rPr>
          <w:i/>
          <w:iCs/>
        </w:rPr>
        <w:t>suppliers</w:t>
      </w:r>
      <w:r w:rsidRPr="00E153F6">
        <w:t>.</w:t>
      </w:r>
    </w:p>
    <w:p w:rsidR="00E153F6" w:rsidRPr="00E153F6" w:rsidRDefault="00E153F6" w:rsidP="00E153F6">
      <w:pPr>
        <w:rPr>
          <w:b/>
          <w:bCs/>
        </w:rPr>
      </w:pPr>
      <w:r w:rsidRPr="00E153F6">
        <w:rPr>
          <w:b/>
          <w:bCs/>
        </w:rPr>
        <w:t>CORE RESPONSIBILITIES</w:t>
      </w:r>
    </w:p>
    <w:p w:rsidR="00E153F6" w:rsidRPr="00E153F6" w:rsidRDefault="00E153F6" w:rsidP="00E153F6">
      <w:pPr>
        <w:numPr>
          <w:ilvl w:val="1"/>
          <w:numId w:val="1"/>
        </w:numPr>
      </w:pPr>
      <w:r w:rsidRPr="00E153F6">
        <w:t>Manage</w:t>
      </w:r>
      <w:r w:rsidRPr="00E153F6">
        <w:rPr>
          <w:i/>
          <w:iCs/>
        </w:rPr>
        <w:t> supplier </w:t>
      </w:r>
      <w:r w:rsidRPr="00E153F6">
        <w:t>changes including</w:t>
      </w:r>
      <w:r w:rsidRPr="00E153F6">
        <w:rPr>
          <w:i/>
          <w:iCs/>
        </w:rPr>
        <w:t> manufacturing </w:t>
      </w:r>
      <w:r w:rsidRPr="00E153F6">
        <w:t>process changes,</w:t>
      </w:r>
      <w:r w:rsidRPr="00E153F6">
        <w:rPr>
          <w:i/>
          <w:iCs/>
        </w:rPr>
        <w:t> production </w:t>
      </w:r>
      <w:r w:rsidRPr="00E153F6">
        <w:t>optimization, facility changes, new equipment qualification, and new line validations.</w:t>
      </w:r>
    </w:p>
    <w:p w:rsidR="00E153F6" w:rsidRPr="00E153F6" w:rsidRDefault="00E153F6" w:rsidP="00E153F6">
      <w:pPr>
        <w:numPr>
          <w:ilvl w:val="1"/>
          <w:numId w:val="2"/>
        </w:numPr>
      </w:pPr>
      <w:r w:rsidRPr="00E153F6">
        <w:t>Select the right process and</w:t>
      </w:r>
      <w:r w:rsidRPr="00E153F6">
        <w:rPr>
          <w:i/>
          <w:iCs/>
        </w:rPr>
        <w:t> supplier </w:t>
      </w:r>
      <w:r w:rsidRPr="00E153F6">
        <w:t>for the part, considering long term fit and total</w:t>
      </w:r>
      <w:r w:rsidRPr="00E153F6">
        <w:rPr>
          <w:i/>
          <w:iCs/>
        </w:rPr>
        <w:t> cost </w:t>
      </w:r>
      <w:r w:rsidRPr="00E153F6">
        <w:t>of ownership.</w:t>
      </w:r>
    </w:p>
    <w:p w:rsidR="00E153F6" w:rsidRPr="00E153F6" w:rsidRDefault="00E153F6" w:rsidP="00E153F6">
      <w:pPr>
        <w:numPr>
          <w:ilvl w:val="1"/>
          <w:numId w:val="3"/>
        </w:numPr>
      </w:pPr>
      <w:r w:rsidRPr="00E153F6">
        <w:t>Work with</w:t>
      </w:r>
      <w:r w:rsidRPr="00E153F6">
        <w:rPr>
          <w:i/>
          <w:iCs/>
        </w:rPr>
        <w:t> suppliers </w:t>
      </w:r>
      <w:r w:rsidRPr="00E153F6">
        <w:t>to execute</w:t>
      </w:r>
      <w:r w:rsidRPr="00E153F6">
        <w:rPr>
          <w:i/>
          <w:iCs/>
        </w:rPr>
        <w:t> cost </w:t>
      </w:r>
      <w:r w:rsidRPr="00E153F6">
        <w:t>reductions, capacity improvements, and risk mitigation.</w:t>
      </w:r>
    </w:p>
    <w:p w:rsidR="00E153F6" w:rsidRPr="00E153F6" w:rsidRDefault="00E153F6" w:rsidP="00E153F6">
      <w:pPr>
        <w:numPr>
          <w:ilvl w:val="1"/>
          <w:numId w:val="4"/>
        </w:numPr>
      </w:pPr>
      <w:r w:rsidRPr="00E153F6">
        <w:t>Complete project/ part qualification deliverables including: </w:t>
      </w:r>
      <w:r w:rsidRPr="00E153F6">
        <w:rPr>
          <w:i/>
          <w:iCs/>
        </w:rPr>
        <w:t> Supplier </w:t>
      </w:r>
      <w:r w:rsidRPr="00E153F6">
        <w:t>pFMEA, Process Validations (IQ/OQ/PQ), Inspection Reports, Gage R&amp;R, and Process Capability Analysis.</w:t>
      </w:r>
    </w:p>
    <w:p w:rsidR="00E153F6" w:rsidRPr="00E153F6" w:rsidRDefault="00E153F6" w:rsidP="00E153F6">
      <w:pPr>
        <w:numPr>
          <w:ilvl w:val="1"/>
          <w:numId w:val="5"/>
        </w:numPr>
      </w:pPr>
      <w:r w:rsidRPr="00E153F6">
        <w:t>Build, own, and relentlessly pursue a vision for developing </w:t>
      </w:r>
      <w:r w:rsidRPr="00E153F6">
        <w:rPr>
          <w:i/>
          <w:iCs/>
        </w:rPr>
        <w:t>suppliers</w:t>
      </w:r>
      <w:r w:rsidRPr="00E153F6">
        <w:t>.  This may involve visits and teleconferences with domestic and overseas partners.</w:t>
      </w:r>
    </w:p>
    <w:p w:rsidR="00E153F6" w:rsidRPr="00E153F6" w:rsidRDefault="00E153F6" w:rsidP="00E153F6">
      <w:pPr>
        <w:numPr>
          <w:ilvl w:val="1"/>
          <w:numId w:val="6"/>
        </w:numPr>
      </w:pPr>
      <w:r w:rsidRPr="00E153F6">
        <w:t>Generate key metrics for the team and </w:t>
      </w:r>
      <w:r w:rsidRPr="00E153F6">
        <w:rPr>
          <w:i/>
          <w:iCs/>
        </w:rPr>
        <w:t>suppliers</w:t>
      </w:r>
      <w:r w:rsidRPr="00E153F6">
        <w:t>, and continually drive for timely achievement of those metrics.</w:t>
      </w:r>
    </w:p>
    <w:p w:rsidR="00E153F6" w:rsidRPr="00E153F6" w:rsidRDefault="00E153F6" w:rsidP="00E153F6">
      <w:pPr>
        <w:numPr>
          <w:ilvl w:val="1"/>
          <w:numId w:val="7"/>
        </w:numPr>
      </w:pPr>
      <w:r w:rsidRPr="00E153F6">
        <w:lastRenderedPageBreak/>
        <w:t>Drive</w:t>
      </w:r>
      <w:r w:rsidRPr="00E153F6">
        <w:rPr>
          <w:i/>
          <w:iCs/>
        </w:rPr>
        <w:t> suppliers </w:t>
      </w:r>
      <w:r w:rsidRPr="00E153F6">
        <w:t>to continually improve their</w:t>
      </w:r>
      <w:r w:rsidRPr="00E153F6">
        <w:rPr>
          <w:i/>
          <w:iCs/>
        </w:rPr>
        <w:t> manufacturing </w:t>
      </w:r>
      <w:r w:rsidRPr="00E153F6">
        <w:t xml:space="preserve">process performance to meet </w:t>
      </w:r>
      <w:r>
        <w:t>company’</w:t>
      </w:r>
      <w:r w:rsidRPr="00E153F6">
        <w:t>s requirements for</w:t>
      </w:r>
      <w:r w:rsidRPr="00E153F6">
        <w:rPr>
          <w:i/>
          <w:iCs/>
        </w:rPr>
        <w:t> supplier </w:t>
      </w:r>
      <w:r w:rsidRPr="00E153F6">
        <w:t>excellence using a collection of best practices in </w:t>
      </w:r>
      <w:r w:rsidRPr="00E153F6">
        <w:rPr>
          <w:i/>
          <w:iCs/>
        </w:rPr>
        <w:t>project management</w:t>
      </w:r>
      <w:r w:rsidRPr="00E153F6">
        <w:t>, Six Sigma, Lean, SPC and negotiation. </w:t>
      </w:r>
      <w:r w:rsidRPr="00E153F6">
        <w:rPr>
          <w:i/>
          <w:iCs/>
        </w:rPr>
        <w:t> Lead </w:t>
      </w:r>
      <w:r w:rsidRPr="00E153F6">
        <w:t>these efforts without managerial guidance at several</w:t>
      </w:r>
      <w:r w:rsidRPr="00E153F6">
        <w:rPr>
          <w:i/>
          <w:iCs/>
        </w:rPr>
        <w:t> suppliers </w:t>
      </w:r>
      <w:r w:rsidRPr="00E153F6">
        <w:t>simultaneously.</w:t>
      </w:r>
    </w:p>
    <w:p w:rsidR="00E153F6" w:rsidRPr="00E153F6" w:rsidRDefault="00E153F6" w:rsidP="00E153F6">
      <w:pPr>
        <w:numPr>
          <w:ilvl w:val="1"/>
          <w:numId w:val="8"/>
        </w:numPr>
      </w:pPr>
      <w:r w:rsidRPr="00E153F6">
        <w:t>Implement corrective and preventive actions for</w:t>
      </w:r>
      <w:r w:rsidRPr="00E153F6">
        <w:rPr>
          <w:i/>
          <w:iCs/>
        </w:rPr>
        <w:t> supplier </w:t>
      </w:r>
      <w:r w:rsidRPr="00E153F6">
        <w:t>processes by driving </w:t>
      </w:r>
      <w:r w:rsidRPr="00E153F6">
        <w:rPr>
          <w:i/>
          <w:iCs/>
        </w:rPr>
        <w:t>supplier</w:t>
      </w:r>
      <w:r w:rsidRPr="00E153F6">
        <w:t>’s investigations and </w:t>
      </w:r>
      <w:r w:rsidRPr="00E153F6">
        <w:rPr>
          <w:i/>
          <w:iCs/>
        </w:rPr>
        <w:t>root cause analysis</w:t>
      </w:r>
      <w:r w:rsidRPr="00E153F6">
        <w:t>.</w:t>
      </w:r>
    </w:p>
    <w:p w:rsidR="00E153F6" w:rsidRPr="00E153F6" w:rsidRDefault="00E153F6" w:rsidP="00E153F6">
      <w:pPr>
        <w:numPr>
          <w:ilvl w:val="1"/>
          <w:numId w:val="9"/>
        </w:numPr>
      </w:pPr>
      <w:r w:rsidRPr="00E153F6">
        <w:t>Develop</w:t>
      </w:r>
      <w:r w:rsidRPr="00E153F6">
        <w:rPr>
          <w:i/>
          <w:iCs/>
        </w:rPr>
        <w:t> supplier </w:t>
      </w:r>
      <w:r w:rsidRPr="00E153F6">
        <w:t>ramp readiness plans by judging business risk based on forecast,</w:t>
      </w:r>
      <w:r w:rsidRPr="00E153F6">
        <w:rPr>
          <w:i/>
          <w:iCs/>
        </w:rPr>
        <w:t> supplier </w:t>
      </w:r>
      <w:r w:rsidRPr="00E153F6">
        <w:t>capacity,</w:t>
      </w:r>
      <w:r w:rsidRPr="00E153F6">
        <w:rPr>
          <w:i/>
          <w:iCs/>
        </w:rPr>
        <w:t> quality </w:t>
      </w:r>
      <w:r w:rsidRPr="00E153F6">
        <w:t>performance, and process capability.</w:t>
      </w:r>
    </w:p>
    <w:p w:rsidR="00E153F6" w:rsidRPr="00E153F6" w:rsidRDefault="00E153F6" w:rsidP="00E153F6">
      <w:pPr>
        <w:numPr>
          <w:ilvl w:val="1"/>
          <w:numId w:val="10"/>
        </w:numPr>
      </w:pPr>
      <w:r w:rsidRPr="00E153F6">
        <w:t>DFM by engaging</w:t>
      </w:r>
      <w:r w:rsidRPr="00E153F6">
        <w:rPr>
          <w:i/>
          <w:iCs/>
        </w:rPr>
        <w:t> suppliers </w:t>
      </w:r>
      <w:r w:rsidRPr="00E153F6">
        <w:t>early in development cycle to provide feedback regarding manufacturability improvements in the designs prior to </w:t>
      </w:r>
      <w:r w:rsidRPr="00E153F6">
        <w:rPr>
          <w:i/>
          <w:iCs/>
        </w:rPr>
        <w:t>production</w:t>
      </w:r>
      <w:r w:rsidRPr="00E153F6">
        <w:t>.</w:t>
      </w:r>
    </w:p>
    <w:p w:rsidR="00E153F6" w:rsidRPr="00E153F6" w:rsidRDefault="00E153F6" w:rsidP="00E153F6">
      <w:pPr>
        <w:numPr>
          <w:ilvl w:val="1"/>
          <w:numId w:val="11"/>
        </w:numPr>
      </w:pPr>
      <w:r w:rsidRPr="00E153F6">
        <w:t>Influence and guide R&amp;D in choosing</w:t>
      </w:r>
      <w:r w:rsidRPr="00E153F6">
        <w:rPr>
          <w:i/>
          <w:iCs/>
        </w:rPr>
        <w:t> suppliers </w:t>
      </w:r>
      <w:r w:rsidRPr="00E153F6">
        <w:t>by determining selection criteria for preferred</w:t>
      </w:r>
      <w:r w:rsidRPr="00E153F6">
        <w:rPr>
          <w:i/>
          <w:iCs/>
        </w:rPr>
        <w:t> suppliers </w:t>
      </w:r>
      <w:r w:rsidRPr="00E153F6">
        <w:t>and leading the team effort to evaluate preferred </w:t>
      </w:r>
      <w:r w:rsidRPr="00E153F6">
        <w:rPr>
          <w:i/>
          <w:iCs/>
        </w:rPr>
        <w:t>suppliers</w:t>
      </w:r>
      <w:r w:rsidRPr="00E153F6">
        <w:t>.</w:t>
      </w:r>
    </w:p>
    <w:p w:rsidR="00E153F6" w:rsidRPr="00E153F6" w:rsidRDefault="00E153F6" w:rsidP="00E153F6">
      <w:pPr>
        <w:numPr>
          <w:ilvl w:val="1"/>
          <w:numId w:val="12"/>
        </w:numPr>
      </w:pPr>
      <w:r w:rsidRPr="00E153F6">
        <w:t>Effectively prioritize and advance multiple concurrent projects and tasks.</w:t>
      </w:r>
    </w:p>
    <w:p w:rsidR="00E153F6" w:rsidRPr="00E153F6" w:rsidRDefault="00E153F6" w:rsidP="00E153F6">
      <w:pPr>
        <w:numPr>
          <w:ilvl w:val="1"/>
          <w:numId w:val="13"/>
        </w:numPr>
      </w:pPr>
      <w:r w:rsidRPr="00E153F6">
        <w:t>Research and recommend new technologies to improve reliability, efficiency and contribute to</w:t>
      </w:r>
      <w:r w:rsidRPr="00E153F6">
        <w:rPr>
          <w:i/>
          <w:iCs/>
        </w:rPr>
        <w:t> cost </w:t>
      </w:r>
      <w:r w:rsidRPr="00E153F6">
        <w:t>reduction.</w:t>
      </w:r>
    </w:p>
    <w:p w:rsidR="00E153F6" w:rsidRPr="00E153F6" w:rsidRDefault="00E153F6" w:rsidP="00E153F6">
      <w:pPr>
        <w:numPr>
          <w:ilvl w:val="1"/>
          <w:numId w:val="14"/>
        </w:numPr>
      </w:pPr>
      <w:r w:rsidRPr="00E153F6">
        <w:t>Communicate business and technical needs, status, results, and observations to operating, technical and business teams.</w:t>
      </w:r>
    </w:p>
    <w:p w:rsidR="00E153F6" w:rsidRPr="00E153F6" w:rsidRDefault="00E153F6" w:rsidP="00E153F6">
      <w:pPr>
        <w:numPr>
          <w:ilvl w:val="1"/>
          <w:numId w:val="15"/>
        </w:numPr>
      </w:pPr>
      <w:r w:rsidRPr="00E153F6">
        <w:t xml:space="preserve">Maintain trained status for, and comply with, all relevant aspects of the </w:t>
      </w:r>
      <w:r>
        <w:t>company’s</w:t>
      </w:r>
      <w:r w:rsidRPr="00E153F6">
        <w:rPr>
          <w:i/>
          <w:iCs/>
        </w:rPr>
        <w:t> Quality Management</w:t>
      </w:r>
      <w:r w:rsidRPr="00E153F6">
        <w:t> System to ensure product</w:t>
      </w:r>
      <w:r w:rsidRPr="00E153F6">
        <w:rPr>
          <w:i/>
          <w:iCs/>
        </w:rPr>
        <w:t> quality </w:t>
      </w:r>
      <w:r w:rsidRPr="00E153F6">
        <w:t>and support regulatory compliance.</w:t>
      </w:r>
    </w:p>
    <w:p w:rsidR="00E153F6" w:rsidRPr="00E153F6" w:rsidRDefault="00E153F6" w:rsidP="00E153F6">
      <w:pPr>
        <w:numPr>
          <w:ilvl w:val="1"/>
          <w:numId w:val="16"/>
        </w:numPr>
      </w:pPr>
      <w:r w:rsidRPr="00E153F6">
        <w:t xml:space="preserve">Understand and adhere to the </w:t>
      </w:r>
      <w:r>
        <w:t>company</w:t>
      </w:r>
      <w:r w:rsidRPr="00E153F6">
        <w:rPr>
          <w:i/>
          <w:iCs/>
        </w:rPr>
        <w:t> Quality </w:t>
      </w:r>
      <w:r w:rsidRPr="00E153F6">
        <w:t>and EHS policies.</w:t>
      </w:r>
    </w:p>
    <w:p w:rsidR="00E153F6" w:rsidRPr="00E153F6" w:rsidRDefault="00E153F6" w:rsidP="00E153F6">
      <w:pPr>
        <w:numPr>
          <w:ilvl w:val="1"/>
          <w:numId w:val="17"/>
        </w:numPr>
      </w:pPr>
      <w:r w:rsidRPr="00E153F6">
        <w:t>May require up to 20% travel, domestic and international.</w:t>
      </w:r>
    </w:p>
    <w:p w:rsidR="00E153F6" w:rsidRPr="00E153F6" w:rsidRDefault="00E153F6" w:rsidP="00E153F6">
      <w:pPr>
        <w:rPr>
          <w:b/>
          <w:bCs/>
        </w:rPr>
      </w:pPr>
      <w:r w:rsidRPr="00E153F6">
        <w:rPr>
          <w:b/>
          <w:bCs/>
        </w:rPr>
        <w:t>QUALIFICATIONS (Education, Experience, Certifications)</w:t>
      </w:r>
    </w:p>
    <w:p w:rsidR="00E153F6" w:rsidRPr="00E153F6" w:rsidRDefault="00E153F6" w:rsidP="00E153F6">
      <w:pPr>
        <w:numPr>
          <w:ilvl w:val="1"/>
          <w:numId w:val="18"/>
        </w:numPr>
      </w:pPr>
      <w:r w:rsidRPr="00E153F6">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 </w:t>
      </w:r>
    </w:p>
    <w:p w:rsidR="00E153F6" w:rsidRPr="00E153F6" w:rsidRDefault="00E153F6" w:rsidP="00E153F6">
      <w:pPr>
        <w:numPr>
          <w:ilvl w:val="1"/>
          <w:numId w:val="19"/>
        </w:numPr>
      </w:pPr>
      <w:r w:rsidRPr="00E153F6">
        <w:t>BS in</w:t>
      </w:r>
      <w:r w:rsidRPr="00E153F6">
        <w:rPr>
          <w:i/>
          <w:iCs/>
        </w:rPr>
        <w:t> Mechanical </w:t>
      </w:r>
      <w:r w:rsidRPr="00E153F6">
        <w:t xml:space="preserve">Engineering or equivalent with a minimum of twelve </w:t>
      </w:r>
      <w:proofErr w:type="spellStart"/>
      <w:r w:rsidRPr="00E153F6">
        <w:t>years experience</w:t>
      </w:r>
      <w:proofErr w:type="spellEnd"/>
      <w:r w:rsidRPr="00E153F6">
        <w:t>.</w:t>
      </w:r>
    </w:p>
    <w:p w:rsidR="00E153F6" w:rsidRPr="00E153F6" w:rsidRDefault="00E153F6" w:rsidP="00E153F6">
      <w:pPr>
        <w:numPr>
          <w:ilvl w:val="1"/>
          <w:numId w:val="20"/>
        </w:numPr>
      </w:pPr>
      <w:r w:rsidRPr="00E153F6">
        <w:t>Prior experience in the</w:t>
      </w:r>
      <w:r w:rsidRPr="00E153F6">
        <w:rPr>
          <w:i/>
          <w:iCs/>
        </w:rPr>
        <w:t> medical device </w:t>
      </w:r>
      <w:r w:rsidRPr="00E153F6">
        <w:t>industry is preferred.</w:t>
      </w:r>
    </w:p>
    <w:p w:rsidR="00E153F6" w:rsidRPr="00E153F6" w:rsidRDefault="00E153F6" w:rsidP="00E153F6">
      <w:pPr>
        <w:numPr>
          <w:ilvl w:val="1"/>
          <w:numId w:val="21"/>
        </w:numPr>
      </w:pPr>
      <w:r w:rsidRPr="00E153F6">
        <w:t>Experience in leading highly technical projects in a cross functional environment both internally and with CMs/</w:t>
      </w:r>
      <w:r w:rsidRPr="00E153F6">
        <w:rPr>
          <w:i/>
          <w:iCs/>
        </w:rPr>
        <w:t>Suppliers</w:t>
      </w:r>
      <w:r w:rsidRPr="00E153F6">
        <w:t>.</w:t>
      </w:r>
    </w:p>
    <w:p w:rsidR="00E153F6" w:rsidRPr="00E153F6" w:rsidRDefault="00E153F6" w:rsidP="00E153F6">
      <w:pPr>
        <w:numPr>
          <w:ilvl w:val="1"/>
          <w:numId w:val="22"/>
        </w:numPr>
      </w:pPr>
      <w:r w:rsidRPr="00E153F6">
        <w:t>Demonstrable knowledge in evaluating and challenging</w:t>
      </w:r>
      <w:r w:rsidRPr="00E153F6">
        <w:rPr>
          <w:i/>
          <w:iCs/>
        </w:rPr>
        <w:t> supplier </w:t>
      </w:r>
      <w:r w:rsidRPr="00E153F6">
        <w:t>technical, </w:t>
      </w:r>
      <w:r w:rsidRPr="00E153F6">
        <w:rPr>
          <w:i/>
          <w:iCs/>
        </w:rPr>
        <w:t>quality</w:t>
      </w:r>
      <w:r w:rsidRPr="00E153F6">
        <w:t>, and business capabilities.</w:t>
      </w:r>
    </w:p>
    <w:p w:rsidR="00E153F6" w:rsidRPr="00E153F6" w:rsidRDefault="00E153F6" w:rsidP="00E153F6">
      <w:pPr>
        <w:numPr>
          <w:ilvl w:val="1"/>
          <w:numId w:val="23"/>
        </w:numPr>
      </w:pPr>
      <w:r w:rsidRPr="00E153F6">
        <w:t>Extensive experience with</w:t>
      </w:r>
      <w:r w:rsidRPr="00E153F6">
        <w:rPr>
          <w:i/>
          <w:iCs/>
        </w:rPr>
        <w:t> root cause analysis </w:t>
      </w:r>
      <w:r w:rsidRPr="00E153F6">
        <w:t>and problem solving for both technical and process issues.</w:t>
      </w:r>
    </w:p>
    <w:p w:rsidR="00E153F6" w:rsidRPr="00E153F6" w:rsidRDefault="00E153F6" w:rsidP="00E153F6">
      <w:pPr>
        <w:numPr>
          <w:ilvl w:val="1"/>
          <w:numId w:val="24"/>
        </w:numPr>
      </w:pPr>
      <w:r w:rsidRPr="00E153F6">
        <w:lastRenderedPageBreak/>
        <w:t>Basic working knowledge of</w:t>
      </w:r>
      <w:r w:rsidRPr="00E153F6">
        <w:rPr>
          <w:i/>
          <w:iCs/>
        </w:rPr>
        <w:t> CAD </w:t>
      </w:r>
      <w:r w:rsidRPr="00E153F6">
        <w:t>(</w:t>
      </w:r>
      <w:r w:rsidRPr="00E153F6">
        <w:rPr>
          <w:i/>
          <w:iCs/>
        </w:rPr>
        <w:t>SolidWorks</w:t>
      </w:r>
      <w:r w:rsidRPr="00E153F6">
        <w:t> or other) software.</w:t>
      </w:r>
    </w:p>
    <w:p w:rsidR="00E153F6" w:rsidRPr="00E153F6" w:rsidRDefault="00E153F6" w:rsidP="00E153F6">
      <w:pPr>
        <w:numPr>
          <w:ilvl w:val="1"/>
          <w:numId w:val="25"/>
        </w:numPr>
      </w:pPr>
      <w:r w:rsidRPr="00E153F6">
        <w:t>Ability to read and interpret detailed</w:t>
      </w:r>
      <w:r w:rsidRPr="00E153F6">
        <w:rPr>
          <w:i/>
          <w:iCs/>
        </w:rPr>
        <w:t> mechanical </w:t>
      </w:r>
      <w:r w:rsidRPr="00E153F6">
        <w:t>drawings (GD&amp;T) and communicate technical information.</w:t>
      </w:r>
    </w:p>
    <w:p w:rsidR="00E153F6" w:rsidRPr="00E153F6" w:rsidRDefault="00E153F6" w:rsidP="00E153F6">
      <w:pPr>
        <w:numPr>
          <w:ilvl w:val="1"/>
          <w:numId w:val="26"/>
        </w:numPr>
      </w:pPr>
      <w:r w:rsidRPr="00E153F6">
        <w:t>Experience working in a structured design process such as</w:t>
      </w:r>
      <w:r w:rsidRPr="00E153F6">
        <w:rPr>
          <w:i/>
          <w:iCs/>
        </w:rPr>
        <w:t> ISO9000 </w:t>
      </w:r>
      <w:r w:rsidRPr="00E153F6">
        <w:t>or </w:t>
      </w:r>
      <w:r w:rsidRPr="00E153F6">
        <w:rPr>
          <w:i/>
          <w:iCs/>
        </w:rPr>
        <w:t>FDA QSR</w:t>
      </w:r>
      <w:r w:rsidRPr="00E153F6">
        <w:t>, knowledge of regulatory approval process and requirements.</w:t>
      </w:r>
    </w:p>
    <w:p w:rsidR="00E153F6" w:rsidRPr="00E153F6" w:rsidRDefault="00E153F6" w:rsidP="00E153F6">
      <w:pPr>
        <w:numPr>
          <w:ilvl w:val="1"/>
          <w:numId w:val="27"/>
        </w:numPr>
      </w:pPr>
      <w:r w:rsidRPr="00E153F6">
        <w:t>Working knowledge of design control and cGMP requirements for</w:t>
      </w:r>
      <w:r w:rsidRPr="00E153F6">
        <w:rPr>
          <w:i/>
          <w:iCs/>
        </w:rPr>
        <w:t> medical device manufacturing</w:t>
      </w:r>
      <w:r w:rsidRPr="00E153F6">
        <w:t> per</w:t>
      </w:r>
      <w:r w:rsidRPr="00E153F6">
        <w:rPr>
          <w:i/>
          <w:iCs/>
        </w:rPr>
        <w:t> FDA QSR </w:t>
      </w:r>
      <w:r w:rsidRPr="00E153F6">
        <w:t>and </w:t>
      </w:r>
      <w:r w:rsidRPr="00E153F6">
        <w:rPr>
          <w:i/>
          <w:iCs/>
        </w:rPr>
        <w:t>ISO13485</w:t>
      </w:r>
      <w:r w:rsidRPr="00E153F6">
        <w:t>-2003 or</w:t>
      </w:r>
      <w:r w:rsidRPr="00E153F6">
        <w:rPr>
          <w:i/>
          <w:iCs/>
        </w:rPr>
        <w:t> ISO9001 </w:t>
      </w:r>
      <w:r w:rsidRPr="00E153F6">
        <w:t>and </w:t>
      </w:r>
      <w:r w:rsidRPr="00E153F6">
        <w:rPr>
          <w:i/>
          <w:iCs/>
        </w:rPr>
        <w:t>EN46001</w:t>
      </w:r>
      <w:r w:rsidRPr="00E153F6">
        <w:t>, including experience in auditing</w:t>
      </w:r>
      <w:r w:rsidRPr="00E153F6">
        <w:rPr>
          <w:i/>
          <w:iCs/>
        </w:rPr>
        <w:t> suppliers </w:t>
      </w:r>
      <w:r w:rsidRPr="00E153F6">
        <w:t>to these standards.</w:t>
      </w:r>
    </w:p>
    <w:p w:rsidR="00E153F6" w:rsidRPr="00E153F6" w:rsidRDefault="00E153F6" w:rsidP="00E153F6">
      <w:pPr>
        <w:numPr>
          <w:ilvl w:val="1"/>
          <w:numId w:val="28"/>
        </w:numPr>
      </w:pPr>
      <w:r w:rsidRPr="00E153F6">
        <w:t>Ability to travel to</w:t>
      </w:r>
      <w:r w:rsidRPr="00E153F6">
        <w:rPr>
          <w:i/>
          <w:iCs/>
        </w:rPr>
        <w:t> suppliers </w:t>
      </w:r>
      <w:r w:rsidRPr="00E153F6">
        <w:t>on an as needed basis – domestic and international.</w:t>
      </w:r>
    </w:p>
    <w:p w:rsidR="00E153F6" w:rsidRPr="00E153F6" w:rsidRDefault="00E153F6" w:rsidP="00E153F6">
      <w:pPr>
        <w:rPr>
          <w:b/>
          <w:bCs/>
        </w:rPr>
      </w:pPr>
      <w:r w:rsidRPr="00E153F6">
        <w:rPr>
          <w:b/>
          <w:bCs/>
        </w:rPr>
        <w:t>PHYSICAL DEMANDS</w:t>
      </w:r>
    </w:p>
    <w:p w:rsidR="00E153F6" w:rsidRPr="00E153F6" w:rsidRDefault="00E153F6" w:rsidP="00E153F6">
      <w:pPr>
        <w:numPr>
          <w:ilvl w:val="1"/>
          <w:numId w:val="29"/>
        </w:numPr>
      </w:pPr>
      <w:r w:rsidRPr="00E153F6">
        <w:t>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rsidR="00E153F6" w:rsidRPr="00E153F6" w:rsidRDefault="00E153F6" w:rsidP="00E153F6">
      <w:pPr>
        <w:numPr>
          <w:ilvl w:val="1"/>
          <w:numId w:val="30"/>
        </w:numPr>
      </w:pPr>
      <w:r w:rsidRPr="00E153F6">
        <w:t>To perform this duty the employee must have the ability to sit or stand at and operate a computer terminal and walk or travel within the facility. The employee may occasionally lift and/or move up to 50 pounds. </w:t>
      </w:r>
    </w:p>
    <w:p w:rsidR="00E153F6" w:rsidRPr="00E153F6" w:rsidRDefault="00E153F6" w:rsidP="00E153F6">
      <w:pPr>
        <w:rPr>
          <w:b/>
          <w:bCs/>
        </w:rPr>
      </w:pPr>
      <w:r w:rsidRPr="00E153F6">
        <w:rPr>
          <w:b/>
          <w:bCs/>
        </w:rPr>
        <w:t>WORK ENVIRONMENT</w:t>
      </w:r>
    </w:p>
    <w:p w:rsidR="00E153F6" w:rsidRPr="00E153F6" w:rsidRDefault="00E153F6" w:rsidP="00E153F6">
      <w:pPr>
        <w:numPr>
          <w:ilvl w:val="1"/>
          <w:numId w:val="31"/>
        </w:numPr>
      </w:pPr>
      <w:r w:rsidRPr="00E153F6">
        <w:t>While performing the duties of this job, the employee is regularly working in an office environment. </w:t>
      </w:r>
    </w:p>
    <w:p w:rsidR="00E153F6" w:rsidRPr="00E153F6" w:rsidRDefault="00E153F6" w:rsidP="00E153F6">
      <w:pPr>
        <w:numPr>
          <w:ilvl w:val="1"/>
          <w:numId w:val="32"/>
        </w:numPr>
      </w:pPr>
      <w:r w:rsidRPr="00E153F6">
        <w:t>The employee will then occasionally be exposed to engineering labs, a machine shop, and</w:t>
      </w:r>
      <w:r w:rsidRPr="00E153F6">
        <w:rPr>
          <w:i/>
          <w:iCs/>
        </w:rPr>
        <w:t> manufacturing </w:t>
      </w:r>
      <w:r w:rsidRPr="00E153F6">
        <w:t>clean rooms.  This environment is subject to moderate noise from machinery (IE machine shop equipment, the</w:t>
      </w:r>
      <w:r>
        <w:t xml:space="preserve"> company</w:t>
      </w:r>
      <w:r w:rsidRPr="00E153F6">
        <w:t xml:space="preserve"> </w:t>
      </w:r>
      <w:proofErr w:type="spellStart"/>
      <w:r w:rsidRPr="00E153F6">
        <w:t>Aquablation</w:t>
      </w:r>
      <w:proofErr w:type="spellEnd"/>
      <w:r w:rsidRPr="00E153F6">
        <w:t xml:space="preserve"> unit, computer equipment, printers, etc.), for which proper hearing protection may be assigned and worn. </w:t>
      </w:r>
    </w:p>
    <w:p w:rsidR="00E153F6" w:rsidRPr="00E153F6" w:rsidRDefault="00E153F6" w:rsidP="00E153F6">
      <w:pPr>
        <w:numPr>
          <w:ilvl w:val="1"/>
          <w:numId w:val="33"/>
        </w:numPr>
      </w:pPr>
      <w:r w:rsidRPr="00E153F6">
        <w:t>The employee may be exposed to hazards including</w:t>
      </w:r>
      <w:r w:rsidRPr="00E153F6">
        <w:rPr>
          <w:i/>
          <w:iCs/>
        </w:rPr>
        <w:t> electrical </w:t>
      </w:r>
      <w:r w:rsidRPr="00E153F6">
        <w:t>sparking, water, and chemicals, for which proper protective equipment may be assigned and worn.</w:t>
      </w:r>
    </w:p>
    <w:p w:rsidR="00E153F6" w:rsidRPr="00E153F6" w:rsidRDefault="00E153F6" w:rsidP="00E153F6">
      <w:r w:rsidRPr="00E153F6">
        <w:rPr>
          <w:b/>
          <w:bCs/>
        </w:rPr>
        <w:t>COVID-I9 Vaccine Requirement: </w:t>
      </w:r>
      <w:r w:rsidRPr="00E153F6">
        <w:t xml:space="preserve">As of August 19, 2021, all </w:t>
      </w:r>
      <w:r>
        <w:t>company</w:t>
      </w:r>
      <w:r w:rsidRPr="00E153F6">
        <w:t xml:space="preserve"> employees must be vaccinated against the COVID-19 virus. The company will follow an accommodation process for</w:t>
      </w:r>
      <w:r w:rsidRPr="00E153F6">
        <w:rPr>
          <w:i/>
          <w:iCs/>
        </w:rPr>
        <w:t> medical </w:t>
      </w:r>
      <w:r w:rsidRPr="00E153F6">
        <w:t>or religious exemptions.</w:t>
      </w:r>
    </w:p>
    <w:p w:rsidR="00D84132" w:rsidRDefault="00D84132"/>
    <w:sectPr w:rsidR="00D841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D6E6C"/>
    <w:multiLevelType w:val="multilevel"/>
    <w:tmpl w:val="D2AA4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C752AF"/>
    <w:multiLevelType w:val="multilevel"/>
    <w:tmpl w:val="7794D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9E2ABE"/>
    <w:multiLevelType w:val="multilevel"/>
    <w:tmpl w:val="101079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3019A6"/>
    <w:multiLevelType w:val="multilevel"/>
    <w:tmpl w:val="4378B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1894517">
    <w:abstractNumId w:val="0"/>
    <w:lvlOverride w:ilvl="1">
      <w:lvl w:ilvl="1">
        <w:numFmt w:val="bullet"/>
        <w:lvlText w:val=""/>
        <w:lvlJc w:val="left"/>
        <w:pPr>
          <w:tabs>
            <w:tab w:val="num" w:pos="1440"/>
          </w:tabs>
          <w:ind w:left="1440" w:hanging="360"/>
        </w:pPr>
        <w:rPr>
          <w:rFonts w:ascii="Symbol" w:hAnsi="Symbol" w:hint="default"/>
          <w:sz w:val="20"/>
        </w:rPr>
      </w:lvl>
    </w:lvlOverride>
  </w:num>
  <w:num w:numId="2" w16cid:durableId="821894517">
    <w:abstractNumId w:val="0"/>
    <w:lvlOverride w:ilvl="1">
      <w:lvl w:ilvl="1">
        <w:numFmt w:val="bullet"/>
        <w:lvlText w:val=""/>
        <w:lvlJc w:val="left"/>
        <w:pPr>
          <w:tabs>
            <w:tab w:val="num" w:pos="1440"/>
          </w:tabs>
          <w:ind w:left="1440" w:hanging="360"/>
        </w:pPr>
        <w:rPr>
          <w:rFonts w:ascii="Symbol" w:hAnsi="Symbol" w:hint="default"/>
          <w:sz w:val="20"/>
        </w:rPr>
      </w:lvl>
    </w:lvlOverride>
  </w:num>
  <w:num w:numId="3" w16cid:durableId="821894517">
    <w:abstractNumId w:val="0"/>
    <w:lvlOverride w:ilvl="1">
      <w:lvl w:ilvl="1">
        <w:numFmt w:val="bullet"/>
        <w:lvlText w:val=""/>
        <w:lvlJc w:val="left"/>
        <w:pPr>
          <w:tabs>
            <w:tab w:val="num" w:pos="1440"/>
          </w:tabs>
          <w:ind w:left="1440" w:hanging="360"/>
        </w:pPr>
        <w:rPr>
          <w:rFonts w:ascii="Symbol" w:hAnsi="Symbol" w:hint="default"/>
          <w:sz w:val="20"/>
        </w:rPr>
      </w:lvl>
    </w:lvlOverride>
  </w:num>
  <w:num w:numId="4" w16cid:durableId="821894517">
    <w:abstractNumId w:val="0"/>
    <w:lvlOverride w:ilvl="1">
      <w:lvl w:ilvl="1">
        <w:numFmt w:val="bullet"/>
        <w:lvlText w:val=""/>
        <w:lvlJc w:val="left"/>
        <w:pPr>
          <w:tabs>
            <w:tab w:val="num" w:pos="1440"/>
          </w:tabs>
          <w:ind w:left="1440" w:hanging="360"/>
        </w:pPr>
        <w:rPr>
          <w:rFonts w:ascii="Symbol" w:hAnsi="Symbol" w:hint="default"/>
          <w:sz w:val="20"/>
        </w:rPr>
      </w:lvl>
    </w:lvlOverride>
  </w:num>
  <w:num w:numId="5" w16cid:durableId="821894517">
    <w:abstractNumId w:val="0"/>
    <w:lvlOverride w:ilvl="1">
      <w:lvl w:ilvl="1">
        <w:numFmt w:val="bullet"/>
        <w:lvlText w:val=""/>
        <w:lvlJc w:val="left"/>
        <w:pPr>
          <w:tabs>
            <w:tab w:val="num" w:pos="1440"/>
          </w:tabs>
          <w:ind w:left="1440" w:hanging="360"/>
        </w:pPr>
        <w:rPr>
          <w:rFonts w:ascii="Symbol" w:hAnsi="Symbol" w:hint="default"/>
          <w:sz w:val="20"/>
        </w:rPr>
      </w:lvl>
    </w:lvlOverride>
  </w:num>
  <w:num w:numId="6" w16cid:durableId="821894517">
    <w:abstractNumId w:val="0"/>
    <w:lvlOverride w:ilvl="1">
      <w:lvl w:ilvl="1">
        <w:numFmt w:val="bullet"/>
        <w:lvlText w:val=""/>
        <w:lvlJc w:val="left"/>
        <w:pPr>
          <w:tabs>
            <w:tab w:val="num" w:pos="1440"/>
          </w:tabs>
          <w:ind w:left="1440" w:hanging="360"/>
        </w:pPr>
        <w:rPr>
          <w:rFonts w:ascii="Symbol" w:hAnsi="Symbol" w:hint="default"/>
          <w:sz w:val="20"/>
        </w:rPr>
      </w:lvl>
    </w:lvlOverride>
  </w:num>
  <w:num w:numId="7" w16cid:durableId="821894517">
    <w:abstractNumId w:val="0"/>
    <w:lvlOverride w:ilvl="1">
      <w:lvl w:ilvl="1">
        <w:numFmt w:val="bullet"/>
        <w:lvlText w:val=""/>
        <w:lvlJc w:val="left"/>
        <w:pPr>
          <w:tabs>
            <w:tab w:val="num" w:pos="1440"/>
          </w:tabs>
          <w:ind w:left="1440" w:hanging="360"/>
        </w:pPr>
        <w:rPr>
          <w:rFonts w:ascii="Symbol" w:hAnsi="Symbol" w:hint="default"/>
          <w:sz w:val="20"/>
        </w:rPr>
      </w:lvl>
    </w:lvlOverride>
  </w:num>
  <w:num w:numId="8" w16cid:durableId="821894517">
    <w:abstractNumId w:val="0"/>
    <w:lvlOverride w:ilvl="1">
      <w:lvl w:ilvl="1">
        <w:numFmt w:val="bullet"/>
        <w:lvlText w:val=""/>
        <w:lvlJc w:val="left"/>
        <w:pPr>
          <w:tabs>
            <w:tab w:val="num" w:pos="1440"/>
          </w:tabs>
          <w:ind w:left="1440" w:hanging="360"/>
        </w:pPr>
        <w:rPr>
          <w:rFonts w:ascii="Symbol" w:hAnsi="Symbol" w:hint="default"/>
          <w:sz w:val="20"/>
        </w:rPr>
      </w:lvl>
    </w:lvlOverride>
  </w:num>
  <w:num w:numId="9" w16cid:durableId="821894517">
    <w:abstractNumId w:val="0"/>
    <w:lvlOverride w:ilvl="1">
      <w:lvl w:ilvl="1">
        <w:numFmt w:val="bullet"/>
        <w:lvlText w:val=""/>
        <w:lvlJc w:val="left"/>
        <w:pPr>
          <w:tabs>
            <w:tab w:val="num" w:pos="1440"/>
          </w:tabs>
          <w:ind w:left="1440" w:hanging="360"/>
        </w:pPr>
        <w:rPr>
          <w:rFonts w:ascii="Symbol" w:hAnsi="Symbol" w:hint="default"/>
          <w:sz w:val="20"/>
        </w:rPr>
      </w:lvl>
    </w:lvlOverride>
  </w:num>
  <w:num w:numId="10" w16cid:durableId="821894517">
    <w:abstractNumId w:val="0"/>
    <w:lvlOverride w:ilvl="1">
      <w:lvl w:ilvl="1">
        <w:numFmt w:val="bullet"/>
        <w:lvlText w:val=""/>
        <w:lvlJc w:val="left"/>
        <w:pPr>
          <w:tabs>
            <w:tab w:val="num" w:pos="1440"/>
          </w:tabs>
          <w:ind w:left="1440" w:hanging="360"/>
        </w:pPr>
        <w:rPr>
          <w:rFonts w:ascii="Symbol" w:hAnsi="Symbol" w:hint="default"/>
          <w:sz w:val="20"/>
        </w:rPr>
      </w:lvl>
    </w:lvlOverride>
  </w:num>
  <w:num w:numId="11" w16cid:durableId="821894517">
    <w:abstractNumId w:val="0"/>
    <w:lvlOverride w:ilvl="1">
      <w:lvl w:ilvl="1">
        <w:numFmt w:val="bullet"/>
        <w:lvlText w:val=""/>
        <w:lvlJc w:val="left"/>
        <w:pPr>
          <w:tabs>
            <w:tab w:val="num" w:pos="1440"/>
          </w:tabs>
          <w:ind w:left="1440" w:hanging="360"/>
        </w:pPr>
        <w:rPr>
          <w:rFonts w:ascii="Symbol" w:hAnsi="Symbol" w:hint="default"/>
          <w:sz w:val="20"/>
        </w:rPr>
      </w:lvl>
    </w:lvlOverride>
  </w:num>
  <w:num w:numId="12" w16cid:durableId="821894517">
    <w:abstractNumId w:val="0"/>
    <w:lvlOverride w:ilvl="1">
      <w:lvl w:ilvl="1">
        <w:numFmt w:val="bullet"/>
        <w:lvlText w:val=""/>
        <w:lvlJc w:val="left"/>
        <w:pPr>
          <w:tabs>
            <w:tab w:val="num" w:pos="1440"/>
          </w:tabs>
          <w:ind w:left="1440" w:hanging="360"/>
        </w:pPr>
        <w:rPr>
          <w:rFonts w:ascii="Symbol" w:hAnsi="Symbol" w:hint="default"/>
          <w:sz w:val="20"/>
        </w:rPr>
      </w:lvl>
    </w:lvlOverride>
  </w:num>
  <w:num w:numId="13" w16cid:durableId="821894517">
    <w:abstractNumId w:val="0"/>
    <w:lvlOverride w:ilvl="1">
      <w:lvl w:ilvl="1">
        <w:numFmt w:val="bullet"/>
        <w:lvlText w:val=""/>
        <w:lvlJc w:val="left"/>
        <w:pPr>
          <w:tabs>
            <w:tab w:val="num" w:pos="1440"/>
          </w:tabs>
          <w:ind w:left="1440" w:hanging="360"/>
        </w:pPr>
        <w:rPr>
          <w:rFonts w:ascii="Symbol" w:hAnsi="Symbol" w:hint="default"/>
          <w:sz w:val="20"/>
        </w:rPr>
      </w:lvl>
    </w:lvlOverride>
  </w:num>
  <w:num w:numId="14" w16cid:durableId="821894517">
    <w:abstractNumId w:val="0"/>
    <w:lvlOverride w:ilvl="1">
      <w:lvl w:ilvl="1">
        <w:numFmt w:val="bullet"/>
        <w:lvlText w:val=""/>
        <w:lvlJc w:val="left"/>
        <w:pPr>
          <w:tabs>
            <w:tab w:val="num" w:pos="1440"/>
          </w:tabs>
          <w:ind w:left="1440" w:hanging="360"/>
        </w:pPr>
        <w:rPr>
          <w:rFonts w:ascii="Symbol" w:hAnsi="Symbol" w:hint="default"/>
          <w:sz w:val="20"/>
        </w:rPr>
      </w:lvl>
    </w:lvlOverride>
  </w:num>
  <w:num w:numId="15" w16cid:durableId="821894517">
    <w:abstractNumId w:val="0"/>
    <w:lvlOverride w:ilvl="1">
      <w:lvl w:ilvl="1">
        <w:numFmt w:val="bullet"/>
        <w:lvlText w:val=""/>
        <w:lvlJc w:val="left"/>
        <w:pPr>
          <w:tabs>
            <w:tab w:val="num" w:pos="1440"/>
          </w:tabs>
          <w:ind w:left="1440" w:hanging="360"/>
        </w:pPr>
        <w:rPr>
          <w:rFonts w:ascii="Symbol" w:hAnsi="Symbol" w:hint="default"/>
          <w:sz w:val="20"/>
        </w:rPr>
      </w:lvl>
    </w:lvlOverride>
  </w:num>
  <w:num w:numId="16" w16cid:durableId="821894517">
    <w:abstractNumId w:val="0"/>
    <w:lvlOverride w:ilvl="1">
      <w:lvl w:ilvl="1">
        <w:numFmt w:val="bullet"/>
        <w:lvlText w:val=""/>
        <w:lvlJc w:val="left"/>
        <w:pPr>
          <w:tabs>
            <w:tab w:val="num" w:pos="1440"/>
          </w:tabs>
          <w:ind w:left="1440" w:hanging="360"/>
        </w:pPr>
        <w:rPr>
          <w:rFonts w:ascii="Symbol" w:hAnsi="Symbol" w:hint="default"/>
          <w:sz w:val="20"/>
        </w:rPr>
      </w:lvl>
    </w:lvlOverride>
  </w:num>
  <w:num w:numId="17" w16cid:durableId="821894517">
    <w:abstractNumId w:val="0"/>
    <w:lvlOverride w:ilvl="1">
      <w:lvl w:ilvl="1">
        <w:numFmt w:val="bullet"/>
        <w:lvlText w:val=""/>
        <w:lvlJc w:val="left"/>
        <w:pPr>
          <w:tabs>
            <w:tab w:val="num" w:pos="1440"/>
          </w:tabs>
          <w:ind w:left="1440" w:hanging="360"/>
        </w:pPr>
        <w:rPr>
          <w:rFonts w:ascii="Symbol" w:hAnsi="Symbol" w:hint="default"/>
          <w:sz w:val="20"/>
        </w:rPr>
      </w:lvl>
    </w:lvlOverride>
  </w:num>
  <w:num w:numId="18" w16cid:durableId="1653556109">
    <w:abstractNumId w:val="2"/>
    <w:lvlOverride w:ilvl="1">
      <w:lvl w:ilvl="1">
        <w:numFmt w:val="bullet"/>
        <w:lvlText w:val=""/>
        <w:lvlJc w:val="left"/>
        <w:pPr>
          <w:tabs>
            <w:tab w:val="num" w:pos="1440"/>
          </w:tabs>
          <w:ind w:left="1440" w:hanging="360"/>
        </w:pPr>
        <w:rPr>
          <w:rFonts w:ascii="Symbol" w:hAnsi="Symbol" w:hint="default"/>
          <w:sz w:val="20"/>
        </w:rPr>
      </w:lvl>
    </w:lvlOverride>
  </w:num>
  <w:num w:numId="19" w16cid:durableId="1653556109">
    <w:abstractNumId w:val="2"/>
    <w:lvlOverride w:ilvl="1">
      <w:lvl w:ilvl="1">
        <w:numFmt w:val="bullet"/>
        <w:lvlText w:val=""/>
        <w:lvlJc w:val="left"/>
        <w:pPr>
          <w:tabs>
            <w:tab w:val="num" w:pos="1440"/>
          </w:tabs>
          <w:ind w:left="1440" w:hanging="360"/>
        </w:pPr>
        <w:rPr>
          <w:rFonts w:ascii="Symbol" w:hAnsi="Symbol" w:hint="default"/>
          <w:sz w:val="20"/>
        </w:rPr>
      </w:lvl>
    </w:lvlOverride>
  </w:num>
  <w:num w:numId="20" w16cid:durableId="1653556109">
    <w:abstractNumId w:val="2"/>
    <w:lvlOverride w:ilvl="1">
      <w:lvl w:ilvl="1">
        <w:numFmt w:val="bullet"/>
        <w:lvlText w:val=""/>
        <w:lvlJc w:val="left"/>
        <w:pPr>
          <w:tabs>
            <w:tab w:val="num" w:pos="1440"/>
          </w:tabs>
          <w:ind w:left="1440" w:hanging="360"/>
        </w:pPr>
        <w:rPr>
          <w:rFonts w:ascii="Symbol" w:hAnsi="Symbol" w:hint="default"/>
          <w:sz w:val="20"/>
        </w:rPr>
      </w:lvl>
    </w:lvlOverride>
  </w:num>
  <w:num w:numId="21" w16cid:durableId="1653556109">
    <w:abstractNumId w:val="2"/>
    <w:lvlOverride w:ilvl="1">
      <w:lvl w:ilvl="1">
        <w:numFmt w:val="bullet"/>
        <w:lvlText w:val=""/>
        <w:lvlJc w:val="left"/>
        <w:pPr>
          <w:tabs>
            <w:tab w:val="num" w:pos="1440"/>
          </w:tabs>
          <w:ind w:left="1440" w:hanging="360"/>
        </w:pPr>
        <w:rPr>
          <w:rFonts w:ascii="Symbol" w:hAnsi="Symbol" w:hint="default"/>
          <w:sz w:val="20"/>
        </w:rPr>
      </w:lvl>
    </w:lvlOverride>
  </w:num>
  <w:num w:numId="22" w16cid:durableId="1653556109">
    <w:abstractNumId w:val="2"/>
    <w:lvlOverride w:ilvl="1">
      <w:lvl w:ilvl="1">
        <w:numFmt w:val="bullet"/>
        <w:lvlText w:val=""/>
        <w:lvlJc w:val="left"/>
        <w:pPr>
          <w:tabs>
            <w:tab w:val="num" w:pos="1440"/>
          </w:tabs>
          <w:ind w:left="1440" w:hanging="360"/>
        </w:pPr>
        <w:rPr>
          <w:rFonts w:ascii="Symbol" w:hAnsi="Symbol" w:hint="default"/>
          <w:sz w:val="20"/>
        </w:rPr>
      </w:lvl>
    </w:lvlOverride>
  </w:num>
  <w:num w:numId="23" w16cid:durableId="1653556109">
    <w:abstractNumId w:val="2"/>
    <w:lvlOverride w:ilvl="1">
      <w:lvl w:ilvl="1">
        <w:numFmt w:val="bullet"/>
        <w:lvlText w:val=""/>
        <w:lvlJc w:val="left"/>
        <w:pPr>
          <w:tabs>
            <w:tab w:val="num" w:pos="1440"/>
          </w:tabs>
          <w:ind w:left="1440" w:hanging="360"/>
        </w:pPr>
        <w:rPr>
          <w:rFonts w:ascii="Symbol" w:hAnsi="Symbol" w:hint="default"/>
          <w:sz w:val="20"/>
        </w:rPr>
      </w:lvl>
    </w:lvlOverride>
  </w:num>
  <w:num w:numId="24" w16cid:durableId="1653556109">
    <w:abstractNumId w:val="2"/>
    <w:lvlOverride w:ilvl="1">
      <w:lvl w:ilvl="1">
        <w:numFmt w:val="bullet"/>
        <w:lvlText w:val=""/>
        <w:lvlJc w:val="left"/>
        <w:pPr>
          <w:tabs>
            <w:tab w:val="num" w:pos="1440"/>
          </w:tabs>
          <w:ind w:left="1440" w:hanging="360"/>
        </w:pPr>
        <w:rPr>
          <w:rFonts w:ascii="Symbol" w:hAnsi="Symbol" w:hint="default"/>
          <w:sz w:val="20"/>
        </w:rPr>
      </w:lvl>
    </w:lvlOverride>
  </w:num>
  <w:num w:numId="25" w16cid:durableId="1653556109">
    <w:abstractNumId w:val="2"/>
    <w:lvlOverride w:ilvl="1">
      <w:lvl w:ilvl="1">
        <w:numFmt w:val="bullet"/>
        <w:lvlText w:val=""/>
        <w:lvlJc w:val="left"/>
        <w:pPr>
          <w:tabs>
            <w:tab w:val="num" w:pos="1440"/>
          </w:tabs>
          <w:ind w:left="1440" w:hanging="360"/>
        </w:pPr>
        <w:rPr>
          <w:rFonts w:ascii="Symbol" w:hAnsi="Symbol" w:hint="default"/>
          <w:sz w:val="20"/>
        </w:rPr>
      </w:lvl>
    </w:lvlOverride>
  </w:num>
  <w:num w:numId="26" w16cid:durableId="1653556109">
    <w:abstractNumId w:val="2"/>
    <w:lvlOverride w:ilvl="1">
      <w:lvl w:ilvl="1">
        <w:numFmt w:val="bullet"/>
        <w:lvlText w:val=""/>
        <w:lvlJc w:val="left"/>
        <w:pPr>
          <w:tabs>
            <w:tab w:val="num" w:pos="1440"/>
          </w:tabs>
          <w:ind w:left="1440" w:hanging="360"/>
        </w:pPr>
        <w:rPr>
          <w:rFonts w:ascii="Symbol" w:hAnsi="Symbol" w:hint="default"/>
          <w:sz w:val="20"/>
        </w:rPr>
      </w:lvl>
    </w:lvlOverride>
  </w:num>
  <w:num w:numId="27" w16cid:durableId="1653556109">
    <w:abstractNumId w:val="2"/>
    <w:lvlOverride w:ilvl="1">
      <w:lvl w:ilvl="1">
        <w:numFmt w:val="bullet"/>
        <w:lvlText w:val=""/>
        <w:lvlJc w:val="left"/>
        <w:pPr>
          <w:tabs>
            <w:tab w:val="num" w:pos="1440"/>
          </w:tabs>
          <w:ind w:left="1440" w:hanging="360"/>
        </w:pPr>
        <w:rPr>
          <w:rFonts w:ascii="Symbol" w:hAnsi="Symbol" w:hint="default"/>
          <w:sz w:val="20"/>
        </w:rPr>
      </w:lvl>
    </w:lvlOverride>
  </w:num>
  <w:num w:numId="28" w16cid:durableId="1653556109">
    <w:abstractNumId w:val="2"/>
    <w:lvlOverride w:ilvl="1">
      <w:lvl w:ilvl="1">
        <w:numFmt w:val="bullet"/>
        <w:lvlText w:val=""/>
        <w:lvlJc w:val="left"/>
        <w:pPr>
          <w:tabs>
            <w:tab w:val="num" w:pos="1440"/>
          </w:tabs>
          <w:ind w:left="1440" w:hanging="360"/>
        </w:pPr>
        <w:rPr>
          <w:rFonts w:ascii="Symbol" w:hAnsi="Symbol" w:hint="default"/>
          <w:sz w:val="20"/>
        </w:rPr>
      </w:lvl>
    </w:lvlOverride>
  </w:num>
  <w:num w:numId="29" w16cid:durableId="258099148">
    <w:abstractNumId w:val="1"/>
    <w:lvlOverride w:ilvl="1">
      <w:lvl w:ilvl="1">
        <w:numFmt w:val="bullet"/>
        <w:lvlText w:val=""/>
        <w:lvlJc w:val="left"/>
        <w:pPr>
          <w:tabs>
            <w:tab w:val="num" w:pos="1440"/>
          </w:tabs>
          <w:ind w:left="1440" w:hanging="360"/>
        </w:pPr>
        <w:rPr>
          <w:rFonts w:ascii="Symbol" w:hAnsi="Symbol" w:hint="default"/>
          <w:sz w:val="20"/>
        </w:rPr>
      </w:lvl>
    </w:lvlOverride>
  </w:num>
  <w:num w:numId="30" w16cid:durableId="258099148">
    <w:abstractNumId w:val="1"/>
    <w:lvlOverride w:ilvl="1">
      <w:lvl w:ilvl="1">
        <w:numFmt w:val="bullet"/>
        <w:lvlText w:val=""/>
        <w:lvlJc w:val="left"/>
        <w:pPr>
          <w:tabs>
            <w:tab w:val="num" w:pos="1440"/>
          </w:tabs>
          <w:ind w:left="1440" w:hanging="360"/>
        </w:pPr>
        <w:rPr>
          <w:rFonts w:ascii="Symbol" w:hAnsi="Symbol" w:hint="default"/>
          <w:sz w:val="20"/>
        </w:rPr>
      </w:lvl>
    </w:lvlOverride>
  </w:num>
  <w:num w:numId="31" w16cid:durableId="615911648">
    <w:abstractNumId w:val="3"/>
    <w:lvlOverride w:ilvl="1">
      <w:lvl w:ilvl="1">
        <w:numFmt w:val="bullet"/>
        <w:lvlText w:val=""/>
        <w:lvlJc w:val="left"/>
        <w:pPr>
          <w:tabs>
            <w:tab w:val="num" w:pos="1440"/>
          </w:tabs>
          <w:ind w:left="1440" w:hanging="360"/>
        </w:pPr>
        <w:rPr>
          <w:rFonts w:ascii="Symbol" w:hAnsi="Symbol" w:hint="default"/>
          <w:sz w:val="20"/>
        </w:rPr>
      </w:lvl>
    </w:lvlOverride>
  </w:num>
  <w:num w:numId="32" w16cid:durableId="615911648">
    <w:abstractNumId w:val="3"/>
    <w:lvlOverride w:ilvl="1">
      <w:lvl w:ilvl="1">
        <w:numFmt w:val="bullet"/>
        <w:lvlText w:val=""/>
        <w:lvlJc w:val="left"/>
        <w:pPr>
          <w:tabs>
            <w:tab w:val="num" w:pos="1440"/>
          </w:tabs>
          <w:ind w:left="1440" w:hanging="360"/>
        </w:pPr>
        <w:rPr>
          <w:rFonts w:ascii="Symbol" w:hAnsi="Symbol" w:hint="default"/>
          <w:sz w:val="20"/>
        </w:rPr>
      </w:lvl>
    </w:lvlOverride>
  </w:num>
  <w:num w:numId="33" w16cid:durableId="615911648">
    <w:abstractNumId w:val="3"/>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F6"/>
    <w:rsid w:val="00D84132"/>
    <w:rsid w:val="00E15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8D5E6"/>
  <w15:chartTrackingRefBased/>
  <w15:docId w15:val="{833134FD-9F20-445E-B060-B3CDA2D87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3F6"/>
    <w:rPr>
      <w:color w:val="0563C1" w:themeColor="hyperlink"/>
      <w:u w:val="single"/>
    </w:rPr>
  </w:style>
  <w:style w:type="character" w:styleId="UnresolvedMention">
    <w:name w:val="Unresolved Mention"/>
    <w:basedOn w:val="DefaultParagraphFont"/>
    <w:uiPriority w:val="99"/>
    <w:semiHidden/>
    <w:unhideWhenUsed/>
    <w:rsid w:val="00E15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593070">
      <w:bodyDiv w:val="1"/>
      <w:marLeft w:val="0"/>
      <w:marRight w:val="0"/>
      <w:marTop w:val="0"/>
      <w:marBottom w:val="0"/>
      <w:divBdr>
        <w:top w:val="none" w:sz="0" w:space="0" w:color="auto"/>
        <w:left w:val="none" w:sz="0" w:space="0" w:color="auto"/>
        <w:bottom w:val="none" w:sz="0" w:space="0" w:color="auto"/>
        <w:right w:val="none" w:sz="0" w:space="0" w:color="auto"/>
      </w:divBdr>
      <w:divsChild>
        <w:div w:id="86998703">
          <w:marLeft w:val="0"/>
          <w:marRight w:val="0"/>
          <w:marTop w:val="0"/>
          <w:marBottom w:val="0"/>
          <w:divBdr>
            <w:top w:val="none" w:sz="0" w:space="0" w:color="auto"/>
            <w:left w:val="none" w:sz="0" w:space="0" w:color="auto"/>
            <w:bottom w:val="none" w:sz="0" w:space="0" w:color="auto"/>
            <w:right w:val="none" w:sz="0" w:space="0" w:color="auto"/>
          </w:divBdr>
          <w:divsChild>
            <w:div w:id="754127426">
              <w:marLeft w:val="0"/>
              <w:marRight w:val="0"/>
              <w:marTop w:val="0"/>
              <w:marBottom w:val="0"/>
              <w:divBdr>
                <w:top w:val="none" w:sz="0" w:space="0" w:color="auto"/>
                <w:left w:val="none" w:sz="0" w:space="0" w:color="auto"/>
                <w:bottom w:val="none" w:sz="0" w:space="0" w:color="auto"/>
                <w:right w:val="none" w:sz="0" w:space="0" w:color="auto"/>
              </w:divBdr>
              <w:divsChild>
                <w:div w:id="913323817">
                  <w:marLeft w:val="0"/>
                  <w:marRight w:val="0"/>
                  <w:marTop w:val="0"/>
                  <w:marBottom w:val="0"/>
                  <w:divBdr>
                    <w:top w:val="none" w:sz="0" w:space="0" w:color="auto"/>
                    <w:left w:val="none" w:sz="0" w:space="0" w:color="auto"/>
                    <w:bottom w:val="none" w:sz="0" w:space="0" w:color="auto"/>
                    <w:right w:val="none" w:sz="0" w:space="0" w:color="auto"/>
                  </w:divBdr>
                  <w:divsChild>
                    <w:div w:id="1104695320">
                      <w:marLeft w:val="0"/>
                      <w:marRight w:val="0"/>
                      <w:marTop w:val="0"/>
                      <w:marBottom w:val="0"/>
                      <w:divBdr>
                        <w:top w:val="none" w:sz="0" w:space="0" w:color="auto"/>
                        <w:left w:val="none" w:sz="0" w:space="0" w:color="auto"/>
                        <w:bottom w:val="none" w:sz="0" w:space="0" w:color="auto"/>
                        <w:right w:val="none" w:sz="0" w:space="0" w:color="auto"/>
                      </w:divBdr>
                      <w:divsChild>
                        <w:div w:id="1237864994">
                          <w:marLeft w:val="0"/>
                          <w:marRight w:val="0"/>
                          <w:marTop w:val="0"/>
                          <w:marBottom w:val="0"/>
                          <w:divBdr>
                            <w:top w:val="none" w:sz="0" w:space="0" w:color="auto"/>
                            <w:left w:val="none" w:sz="0" w:space="0" w:color="auto"/>
                            <w:bottom w:val="none" w:sz="0" w:space="0" w:color="auto"/>
                            <w:right w:val="none" w:sz="0" w:space="0" w:color="auto"/>
                          </w:divBdr>
                          <w:divsChild>
                            <w:div w:id="957638632">
                              <w:marLeft w:val="0"/>
                              <w:marRight w:val="0"/>
                              <w:marTop w:val="300"/>
                              <w:marBottom w:val="300"/>
                              <w:divBdr>
                                <w:top w:val="none" w:sz="0" w:space="0" w:color="auto"/>
                                <w:left w:val="none" w:sz="0" w:space="0" w:color="auto"/>
                                <w:bottom w:val="none" w:sz="0" w:space="0" w:color="auto"/>
                                <w:right w:val="none" w:sz="0" w:space="0" w:color="auto"/>
                              </w:divBdr>
                              <w:divsChild>
                                <w:div w:id="848449170">
                                  <w:marLeft w:val="0"/>
                                  <w:marRight w:val="150"/>
                                  <w:marTop w:val="0"/>
                                  <w:marBottom w:val="0"/>
                                  <w:divBdr>
                                    <w:top w:val="none" w:sz="0" w:space="0" w:color="auto"/>
                                    <w:left w:val="none" w:sz="0" w:space="0" w:color="auto"/>
                                    <w:bottom w:val="none" w:sz="0" w:space="0" w:color="auto"/>
                                    <w:right w:val="none" w:sz="0" w:space="0" w:color="auto"/>
                                  </w:divBdr>
                                </w:div>
                                <w:div w:id="1219778091">
                                  <w:marLeft w:val="0"/>
                                  <w:marRight w:val="150"/>
                                  <w:marTop w:val="0"/>
                                  <w:marBottom w:val="0"/>
                                  <w:divBdr>
                                    <w:top w:val="none" w:sz="0" w:space="0" w:color="auto"/>
                                    <w:left w:val="none" w:sz="0" w:space="0" w:color="auto"/>
                                    <w:bottom w:val="none" w:sz="0" w:space="0" w:color="auto"/>
                                    <w:right w:val="none" w:sz="0" w:space="0" w:color="auto"/>
                                  </w:divBdr>
                                </w:div>
                                <w:div w:id="1427850686">
                                  <w:marLeft w:val="0"/>
                                  <w:marRight w:val="150"/>
                                  <w:marTop w:val="0"/>
                                  <w:marBottom w:val="0"/>
                                  <w:divBdr>
                                    <w:top w:val="none" w:sz="0" w:space="0" w:color="auto"/>
                                    <w:left w:val="none" w:sz="0" w:space="0" w:color="auto"/>
                                    <w:bottom w:val="none" w:sz="0" w:space="0" w:color="auto"/>
                                    <w:right w:val="none" w:sz="0" w:space="0" w:color="auto"/>
                                  </w:divBdr>
                                </w:div>
                                <w:div w:id="42588277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1643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93637">
                  <w:marLeft w:val="0"/>
                  <w:marRight w:val="0"/>
                  <w:marTop w:val="0"/>
                  <w:marBottom w:val="0"/>
                  <w:divBdr>
                    <w:top w:val="none" w:sz="0" w:space="0" w:color="auto"/>
                    <w:left w:val="none" w:sz="0" w:space="0" w:color="auto"/>
                    <w:bottom w:val="none" w:sz="0" w:space="0" w:color="auto"/>
                    <w:right w:val="none" w:sz="0" w:space="0" w:color="auto"/>
                  </w:divBdr>
                  <w:divsChild>
                    <w:div w:id="785346352">
                      <w:marLeft w:val="0"/>
                      <w:marRight w:val="0"/>
                      <w:marTop w:val="0"/>
                      <w:marBottom w:val="0"/>
                      <w:divBdr>
                        <w:top w:val="none" w:sz="0" w:space="0" w:color="auto"/>
                        <w:left w:val="none" w:sz="0" w:space="0" w:color="auto"/>
                        <w:bottom w:val="none" w:sz="0" w:space="0" w:color="auto"/>
                        <w:right w:val="none" w:sz="0" w:space="0" w:color="auto"/>
                      </w:divBdr>
                      <w:divsChild>
                        <w:div w:id="848251919">
                          <w:marLeft w:val="0"/>
                          <w:marRight w:val="0"/>
                          <w:marTop w:val="0"/>
                          <w:marBottom w:val="0"/>
                          <w:divBdr>
                            <w:top w:val="none" w:sz="0" w:space="0" w:color="auto"/>
                            <w:left w:val="none" w:sz="0" w:space="0" w:color="auto"/>
                            <w:bottom w:val="none" w:sz="0" w:space="0" w:color="auto"/>
                            <w:right w:val="none" w:sz="0" w:space="0" w:color="auto"/>
                          </w:divBdr>
                        </w:div>
                        <w:div w:id="1793355326">
                          <w:marLeft w:val="0"/>
                          <w:marRight w:val="0"/>
                          <w:marTop w:val="0"/>
                          <w:marBottom w:val="0"/>
                          <w:divBdr>
                            <w:top w:val="none" w:sz="0" w:space="0" w:color="auto"/>
                            <w:left w:val="none" w:sz="0" w:space="0" w:color="auto"/>
                            <w:bottom w:val="none" w:sz="0" w:space="0" w:color="auto"/>
                            <w:right w:val="none" w:sz="0" w:space="0" w:color="auto"/>
                          </w:divBdr>
                        </w:div>
                        <w:div w:id="2047901101">
                          <w:marLeft w:val="0"/>
                          <w:marRight w:val="0"/>
                          <w:marTop w:val="0"/>
                          <w:marBottom w:val="0"/>
                          <w:divBdr>
                            <w:top w:val="none" w:sz="0" w:space="0" w:color="auto"/>
                            <w:left w:val="none" w:sz="0" w:space="0" w:color="auto"/>
                            <w:bottom w:val="none" w:sz="0" w:space="0" w:color="auto"/>
                            <w:right w:val="none" w:sz="0" w:space="0" w:color="auto"/>
                          </w:divBdr>
                        </w:div>
                        <w:div w:id="2082947163">
                          <w:marLeft w:val="0"/>
                          <w:marRight w:val="0"/>
                          <w:marTop w:val="0"/>
                          <w:marBottom w:val="0"/>
                          <w:divBdr>
                            <w:top w:val="none" w:sz="0" w:space="0" w:color="auto"/>
                            <w:left w:val="none" w:sz="0" w:space="0" w:color="auto"/>
                            <w:bottom w:val="none" w:sz="0" w:space="0" w:color="auto"/>
                            <w:right w:val="none" w:sz="0" w:space="0" w:color="auto"/>
                          </w:divBdr>
                        </w:div>
                        <w:div w:id="26227246">
                          <w:marLeft w:val="0"/>
                          <w:marRight w:val="0"/>
                          <w:marTop w:val="0"/>
                          <w:marBottom w:val="0"/>
                          <w:divBdr>
                            <w:top w:val="none" w:sz="0" w:space="0" w:color="auto"/>
                            <w:left w:val="none" w:sz="0" w:space="0" w:color="auto"/>
                            <w:bottom w:val="none" w:sz="0" w:space="0" w:color="auto"/>
                            <w:right w:val="none" w:sz="0" w:space="0" w:color="auto"/>
                          </w:divBdr>
                        </w:div>
                      </w:divsChild>
                    </w:div>
                    <w:div w:id="652490802">
                      <w:marLeft w:val="0"/>
                      <w:marRight w:val="0"/>
                      <w:marTop w:val="0"/>
                      <w:marBottom w:val="0"/>
                      <w:divBdr>
                        <w:top w:val="none" w:sz="0" w:space="0" w:color="auto"/>
                        <w:left w:val="none" w:sz="0" w:space="0" w:color="auto"/>
                        <w:bottom w:val="none" w:sz="0" w:space="0" w:color="auto"/>
                        <w:right w:val="none" w:sz="0" w:space="0" w:color="auto"/>
                      </w:divBdr>
                      <w:divsChild>
                        <w:div w:id="1132942393">
                          <w:marLeft w:val="0"/>
                          <w:marRight w:val="0"/>
                          <w:marTop w:val="0"/>
                          <w:marBottom w:val="0"/>
                          <w:divBdr>
                            <w:top w:val="none" w:sz="0" w:space="0" w:color="auto"/>
                            <w:left w:val="none" w:sz="0" w:space="0" w:color="auto"/>
                            <w:bottom w:val="none" w:sz="0" w:space="0" w:color="auto"/>
                            <w:right w:val="none" w:sz="0" w:space="0" w:color="auto"/>
                          </w:divBdr>
                        </w:div>
                      </w:divsChild>
                    </w:div>
                    <w:div w:id="1182744983">
                      <w:marLeft w:val="0"/>
                      <w:marRight w:val="0"/>
                      <w:marTop w:val="0"/>
                      <w:marBottom w:val="0"/>
                      <w:divBdr>
                        <w:top w:val="none" w:sz="0" w:space="0" w:color="auto"/>
                        <w:left w:val="none" w:sz="0" w:space="0" w:color="auto"/>
                        <w:bottom w:val="none" w:sz="0" w:space="0" w:color="auto"/>
                        <w:right w:val="none" w:sz="0" w:space="0" w:color="auto"/>
                      </w:divBdr>
                      <w:divsChild>
                        <w:div w:id="294216536">
                          <w:marLeft w:val="0"/>
                          <w:marRight w:val="0"/>
                          <w:marTop w:val="0"/>
                          <w:marBottom w:val="0"/>
                          <w:divBdr>
                            <w:top w:val="none" w:sz="0" w:space="0" w:color="auto"/>
                            <w:left w:val="none" w:sz="0" w:space="0" w:color="auto"/>
                            <w:bottom w:val="none" w:sz="0" w:space="0" w:color="auto"/>
                            <w:right w:val="none" w:sz="0" w:space="0" w:color="auto"/>
                          </w:divBdr>
                        </w:div>
                      </w:divsChild>
                    </w:div>
                    <w:div w:id="1703626493">
                      <w:marLeft w:val="0"/>
                      <w:marRight w:val="0"/>
                      <w:marTop w:val="0"/>
                      <w:marBottom w:val="0"/>
                      <w:divBdr>
                        <w:top w:val="none" w:sz="0" w:space="0" w:color="auto"/>
                        <w:left w:val="none" w:sz="0" w:space="0" w:color="auto"/>
                        <w:bottom w:val="none" w:sz="0" w:space="0" w:color="auto"/>
                        <w:right w:val="none" w:sz="0" w:space="0" w:color="auto"/>
                      </w:divBdr>
                      <w:divsChild>
                        <w:div w:id="641429471">
                          <w:marLeft w:val="0"/>
                          <w:marRight w:val="0"/>
                          <w:marTop w:val="0"/>
                          <w:marBottom w:val="0"/>
                          <w:divBdr>
                            <w:top w:val="none" w:sz="0" w:space="0" w:color="auto"/>
                            <w:left w:val="none" w:sz="0" w:space="0" w:color="auto"/>
                            <w:bottom w:val="none" w:sz="0" w:space="0" w:color="auto"/>
                            <w:right w:val="none" w:sz="0" w:space="0" w:color="auto"/>
                          </w:divBdr>
                        </w:div>
                      </w:divsChild>
                    </w:div>
                    <w:div w:id="758870790">
                      <w:marLeft w:val="0"/>
                      <w:marRight w:val="0"/>
                      <w:marTop w:val="0"/>
                      <w:marBottom w:val="0"/>
                      <w:divBdr>
                        <w:top w:val="none" w:sz="0" w:space="0" w:color="auto"/>
                        <w:left w:val="none" w:sz="0" w:space="0" w:color="auto"/>
                        <w:bottom w:val="none" w:sz="0" w:space="0" w:color="auto"/>
                        <w:right w:val="none" w:sz="0" w:space="0" w:color="auto"/>
                      </w:divBdr>
                      <w:divsChild>
                        <w:div w:id="1663772622">
                          <w:marLeft w:val="0"/>
                          <w:marRight w:val="0"/>
                          <w:marTop w:val="0"/>
                          <w:marBottom w:val="0"/>
                          <w:divBdr>
                            <w:top w:val="none" w:sz="0" w:space="0" w:color="auto"/>
                            <w:left w:val="none" w:sz="0" w:space="0" w:color="auto"/>
                            <w:bottom w:val="none" w:sz="0" w:space="0" w:color="auto"/>
                            <w:right w:val="none" w:sz="0" w:space="0" w:color="auto"/>
                          </w:divBdr>
                        </w:div>
                      </w:divsChild>
                    </w:div>
                    <w:div w:id="1949116419">
                      <w:marLeft w:val="0"/>
                      <w:marRight w:val="0"/>
                      <w:marTop w:val="0"/>
                      <w:marBottom w:val="0"/>
                      <w:divBdr>
                        <w:top w:val="none" w:sz="0" w:space="0" w:color="auto"/>
                        <w:left w:val="none" w:sz="0" w:space="0" w:color="auto"/>
                        <w:bottom w:val="none" w:sz="0" w:space="0" w:color="auto"/>
                        <w:right w:val="none" w:sz="0" w:space="0" w:color="auto"/>
                      </w:divBdr>
                      <w:divsChild>
                        <w:div w:id="1200822357">
                          <w:marLeft w:val="0"/>
                          <w:marRight w:val="0"/>
                          <w:marTop w:val="0"/>
                          <w:marBottom w:val="0"/>
                          <w:divBdr>
                            <w:top w:val="none" w:sz="0" w:space="0" w:color="auto"/>
                            <w:left w:val="none" w:sz="0" w:space="0" w:color="auto"/>
                            <w:bottom w:val="none" w:sz="0" w:space="0" w:color="auto"/>
                            <w:right w:val="none" w:sz="0" w:space="0" w:color="auto"/>
                          </w:divBdr>
                        </w:div>
                      </w:divsChild>
                    </w:div>
                    <w:div w:id="382606424">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quablation.com/life-with-bp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1012</Words>
  <Characters>5770</Characters>
  <Application>Microsoft Office Word</Application>
  <DocSecurity>0</DocSecurity>
  <Lines>48</Lines>
  <Paragraphs>13</Paragraphs>
  <ScaleCrop>false</ScaleCrop>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Cooper</dc:creator>
  <cp:keywords/>
  <dc:description/>
  <cp:lastModifiedBy>Bridget Cooper</cp:lastModifiedBy>
  <cp:revision>1</cp:revision>
  <dcterms:created xsi:type="dcterms:W3CDTF">2022-12-21T19:42:00Z</dcterms:created>
  <dcterms:modified xsi:type="dcterms:W3CDTF">2022-12-21T19:45:00Z</dcterms:modified>
</cp:coreProperties>
</file>