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037ED" w:rsidRPr="00E037ED" w:rsidRDefault="00E037ED" w:rsidP="00E037ED">
      <w:pPr>
        <w:rPr>
          <w:rFonts w:ascii="Lato" w:hAnsi="Lato"/>
          <w:color w:val="767171" w:themeColor="background2" w:themeShade="80"/>
          <w:sz w:val="54"/>
          <w:szCs w:val="54"/>
        </w:rPr>
      </w:pPr>
      <w:r w:rsidRPr="00E037ED">
        <w:rPr>
          <w:rFonts w:ascii="Lato" w:hAnsi="Lato"/>
          <w:color w:val="767171" w:themeColor="background2" w:themeShade="80"/>
          <w:sz w:val="54"/>
          <w:szCs w:val="54"/>
        </w:rPr>
        <w:t>Senior R&amp;D Engineer</w:t>
      </w:r>
    </w:p>
    <w:p w:rsidR="00E037ED" w:rsidRPr="00E037ED" w:rsidRDefault="00E037ED" w:rsidP="00E037ED">
      <w:pPr>
        <w:rPr>
          <w:b/>
          <w:bCs/>
        </w:rPr>
      </w:pPr>
      <w:r w:rsidRPr="00E037ED">
        <w:rPr>
          <w:b/>
          <w:bCs/>
        </w:rPr>
        <w:t>S</w:t>
      </w:r>
      <w:r>
        <w:rPr>
          <w:b/>
          <w:bCs/>
        </w:rPr>
        <w:t>AN JOSE</w:t>
      </w:r>
      <w:r w:rsidRPr="00E037ED">
        <w:rPr>
          <w:b/>
          <w:bCs/>
        </w:rPr>
        <w:t>, CA /R&amp;D /FULL-TIME/ ON-SITE</w:t>
      </w:r>
    </w:p>
    <w:p w:rsidR="00E037ED" w:rsidRPr="00E037ED" w:rsidRDefault="00E037ED" w:rsidP="00E037ED">
      <w:r>
        <w:t>Company</w:t>
      </w:r>
      <w:r w:rsidRPr="00E037ED">
        <w:t xml:space="preserve"> is a surgical</w:t>
      </w:r>
      <w:r w:rsidRPr="00E037ED">
        <w:rPr>
          <w:i/>
          <w:iCs/>
        </w:rPr>
        <w:t> robotics </w:t>
      </w:r>
      <w:r w:rsidRPr="00E037ED">
        <w:t xml:space="preserve">company enabling better patient care by developing transformative solutions in urology. With an initial focus on BPH, the company’s </w:t>
      </w:r>
      <w:proofErr w:type="spellStart"/>
      <w:r w:rsidRPr="00E037ED">
        <w:t>AquaBeam</w:t>
      </w:r>
      <w:proofErr w:type="spellEnd"/>
      <w:r w:rsidRPr="00E037ED">
        <w:t>®</w:t>
      </w:r>
      <w:r w:rsidRPr="00E037ED">
        <w:rPr>
          <w:i/>
          <w:iCs/>
        </w:rPr>
        <w:t> Robotic </w:t>
      </w:r>
      <w:r w:rsidRPr="00E037ED">
        <w:t xml:space="preserve">System delivering </w:t>
      </w:r>
      <w:proofErr w:type="spellStart"/>
      <w:r w:rsidRPr="00E037ED">
        <w:t>Aquablation</w:t>
      </w:r>
      <w:proofErr w:type="spellEnd"/>
      <w:r w:rsidRPr="00E037ED">
        <w:t xml:space="preserve"> therapy, is the first FDA-cleared, automated surgical robot for the treatment of </w:t>
      </w:r>
      <w:hyperlink r:id="rId5" w:anchor="signs-and-symptoms-of-bph" w:history="1">
        <w:r w:rsidRPr="00E037ED">
          <w:rPr>
            <w:rStyle w:val="Hyperlink"/>
          </w:rPr>
          <w:t>lower urinary tract symptoms (LUTS)</w:t>
        </w:r>
      </w:hyperlink>
      <w:r w:rsidRPr="00E037ED">
        <w:t xml:space="preserve"> due to benign prostatic hyperplasia (BPH). </w:t>
      </w:r>
      <w:proofErr w:type="spellStart"/>
      <w:r w:rsidRPr="00E037ED">
        <w:t>Aquablation</w:t>
      </w:r>
      <w:proofErr w:type="spellEnd"/>
      <w:r w:rsidRPr="00E037ED">
        <w:t xml:space="preserve"> therapy combines real-time, multi-dimensional imaging, automated</w:t>
      </w:r>
      <w:r w:rsidRPr="00E037ED">
        <w:rPr>
          <w:i/>
          <w:iCs/>
        </w:rPr>
        <w:t> robotics </w:t>
      </w:r>
      <w:r w:rsidRPr="00E037ED">
        <w:t xml:space="preserve">and heat-free waterjet ablation for targeted, controlled, and immediate removal of prostate tissue. </w:t>
      </w:r>
      <w:proofErr w:type="spellStart"/>
      <w:r w:rsidRPr="00E037ED">
        <w:t>Aquablation</w:t>
      </w:r>
      <w:proofErr w:type="spellEnd"/>
      <w:r w:rsidRPr="00E037ED">
        <w:t xml:space="preserve"> therapy offers predictable and reproducible outcomes, independent of prostate anatomy, prostate size or surgeon experience. </w:t>
      </w:r>
    </w:p>
    <w:p w:rsidR="00E037ED" w:rsidRPr="00E037ED" w:rsidRDefault="00E037ED" w:rsidP="00E037ED"/>
    <w:p w:rsidR="00E037ED" w:rsidRPr="00E037ED" w:rsidRDefault="00E037ED" w:rsidP="00E037ED">
      <w:r w:rsidRPr="00E037ED">
        <w:rPr>
          <w:b/>
          <w:bCs/>
          <w:u w:val="single"/>
        </w:rPr>
        <w:t>SUMMARY</w:t>
      </w:r>
    </w:p>
    <w:p w:rsidR="00E037ED" w:rsidRPr="00E037ED" w:rsidRDefault="00E037ED" w:rsidP="00E037ED">
      <w:r w:rsidRPr="00E037ED">
        <w:t xml:space="preserve">This position is meant to perform a wide variety of research and/or development tasks and/or experiments. This position will be responsible for supporting the existing and next generation </w:t>
      </w:r>
      <w:proofErr w:type="spellStart"/>
      <w:r w:rsidRPr="00E037ED">
        <w:t>Aquablation</w:t>
      </w:r>
      <w:proofErr w:type="spellEnd"/>
      <w:r w:rsidRPr="00E037ED">
        <w:t xml:space="preserve"> System design optimized for clinical effectiveness and low-</w:t>
      </w:r>
      <w:r w:rsidRPr="00E037ED">
        <w:rPr>
          <w:i/>
          <w:iCs/>
        </w:rPr>
        <w:t>cost</w:t>
      </w:r>
      <w:r w:rsidRPr="00E037ED">
        <w:t> </w:t>
      </w:r>
      <w:r w:rsidRPr="00E037ED">
        <w:rPr>
          <w:i/>
          <w:iCs/>
        </w:rPr>
        <w:t>manufacturing</w:t>
      </w:r>
      <w:r w:rsidRPr="00E037ED">
        <w:t>.</w:t>
      </w:r>
    </w:p>
    <w:p w:rsidR="00E037ED" w:rsidRPr="00E037ED" w:rsidRDefault="00E037ED" w:rsidP="00E037ED">
      <w:pPr>
        <w:rPr>
          <w:b/>
          <w:bCs/>
        </w:rPr>
      </w:pPr>
      <w:r w:rsidRPr="00E037ED">
        <w:rPr>
          <w:b/>
          <w:bCs/>
        </w:rPr>
        <w:t>CORE RESPONSIBILITIES</w:t>
      </w:r>
    </w:p>
    <w:p w:rsidR="00E037ED" w:rsidRPr="00E037ED" w:rsidRDefault="00E037ED" w:rsidP="00E037ED">
      <w:pPr>
        <w:numPr>
          <w:ilvl w:val="1"/>
          <w:numId w:val="1"/>
        </w:numPr>
      </w:pPr>
      <w:r w:rsidRPr="00E037ED">
        <w:t>Fully participates in and successfully contributes to project teams typically including the following activities: product design and development, test of materials, preparation of specifications, process capability studies, research investigations (animal and clinical studies), report preparation, and process/test documentation</w:t>
      </w:r>
    </w:p>
    <w:p w:rsidR="00E037ED" w:rsidRPr="00E037ED" w:rsidRDefault="00E037ED" w:rsidP="00E037ED">
      <w:pPr>
        <w:numPr>
          <w:ilvl w:val="1"/>
          <w:numId w:val="2"/>
        </w:numPr>
      </w:pPr>
      <w:r w:rsidRPr="00E037ED">
        <w:t>Works independently to plan and schedule own activities necessary to meet timelines</w:t>
      </w:r>
    </w:p>
    <w:p w:rsidR="00E037ED" w:rsidRPr="00E037ED" w:rsidRDefault="00E037ED" w:rsidP="00E037ED">
      <w:pPr>
        <w:numPr>
          <w:ilvl w:val="1"/>
          <w:numId w:val="3"/>
        </w:numPr>
      </w:pPr>
      <w:r w:rsidRPr="00E037ED">
        <w:t>Designs and coordinates standard engineering tests and experiments</w:t>
      </w:r>
    </w:p>
    <w:p w:rsidR="00E037ED" w:rsidRPr="00E037ED" w:rsidRDefault="00E037ED" w:rsidP="00E037ED">
      <w:pPr>
        <w:numPr>
          <w:ilvl w:val="1"/>
          <w:numId w:val="4"/>
        </w:numPr>
      </w:pPr>
      <w:r w:rsidRPr="00E037ED">
        <w:t>Designs, procures, and fabricates tooling and fixtures</w:t>
      </w:r>
    </w:p>
    <w:p w:rsidR="00E037ED" w:rsidRPr="00E037ED" w:rsidRDefault="00E037ED" w:rsidP="00E037ED">
      <w:pPr>
        <w:numPr>
          <w:ilvl w:val="1"/>
          <w:numId w:val="5"/>
        </w:numPr>
      </w:pPr>
      <w:r w:rsidRPr="00E037ED">
        <w:t>Performs troubleshooting on new products/process problems as related to design, material, or process</w:t>
      </w:r>
    </w:p>
    <w:p w:rsidR="00E037ED" w:rsidRPr="00E037ED" w:rsidRDefault="00E037ED" w:rsidP="00E037ED">
      <w:pPr>
        <w:numPr>
          <w:ilvl w:val="1"/>
          <w:numId w:val="6"/>
        </w:numPr>
      </w:pPr>
      <w:r w:rsidRPr="00E037ED">
        <w:t>Summarizes, analyzes, and draws conclusions from test results</w:t>
      </w:r>
    </w:p>
    <w:p w:rsidR="00E037ED" w:rsidRPr="00E037ED" w:rsidRDefault="00E037ED" w:rsidP="00E037ED">
      <w:pPr>
        <w:numPr>
          <w:ilvl w:val="1"/>
          <w:numId w:val="7"/>
        </w:numPr>
      </w:pPr>
      <w:r w:rsidRPr="00E037ED">
        <w:t>Prepares standard reports/documentation to communicate results to technical community</w:t>
      </w:r>
    </w:p>
    <w:p w:rsidR="00E037ED" w:rsidRPr="00E037ED" w:rsidRDefault="00E037ED" w:rsidP="00E037ED">
      <w:pPr>
        <w:numPr>
          <w:ilvl w:val="1"/>
          <w:numId w:val="8"/>
        </w:numPr>
      </w:pPr>
      <w:r w:rsidRPr="00E037ED">
        <w:t>Responsible for engineering documentation</w:t>
      </w:r>
    </w:p>
    <w:p w:rsidR="00E037ED" w:rsidRPr="00E037ED" w:rsidRDefault="00E037ED" w:rsidP="00E037ED">
      <w:pPr>
        <w:numPr>
          <w:ilvl w:val="1"/>
          <w:numId w:val="9"/>
        </w:numPr>
      </w:pPr>
      <w:r w:rsidRPr="00E037ED">
        <w:t>Invents/ creates concepts and designs for new products/processes, and submits idea disclosures</w:t>
      </w:r>
    </w:p>
    <w:p w:rsidR="00E037ED" w:rsidRPr="00E037ED" w:rsidRDefault="00E037ED" w:rsidP="00E037ED">
      <w:pPr>
        <w:numPr>
          <w:ilvl w:val="1"/>
          <w:numId w:val="10"/>
        </w:numPr>
      </w:pPr>
      <w:r w:rsidRPr="00E037ED">
        <w:t>May train and/or provide work direction to technicians</w:t>
      </w:r>
    </w:p>
    <w:p w:rsidR="00E037ED" w:rsidRPr="00E037ED" w:rsidRDefault="00E037ED" w:rsidP="00E037ED">
      <w:pPr>
        <w:numPr>
          <w:ilvl w:val="1"/>
          <w:numId w:val="11"/>
        </w:numPr>
      </w:pPr>
      <w:r w:rsidRPr="00E037ED">
        <w:t>Works cooperatively with process development, </w:t>
      </w:r>
      <w:r w:rsidRPr="00E037ED">
        <w:rPr>
          <w:i/>
          <w:iCs/>
        </w:rPr>
        <w:t>quality</w:t>
      </w:r>
      <w:r w:rsidRPr="00E037ED">
        <w:t>, </w:t>
      </w:r>
      <w:r w:rsidRPr="00E037ED">
        <w:rPr>
          <w:i/>
          <w:iCs/>
        </w:rPr>
        <w:t>manufacturing</w:t>
      </w:r>
      <w:r w:rsidRPr="00E037ED">
        <w:t>, regulatory, clinical, and marketing to ensure project success</w:t>
      </w:r>
    </w:p>
    <w:p w:rsidR="00E037ED" w:rsidRPr="00E037ED" w:rsidRDefault="00E037ED" w:rsidP="00E037ED">
      <w:pPr>
        <w:numPr>
          <w:ilvl w:val="1"/>
          <w:numId w:val="12"/>
        </w:numPr>
      </w:pPr>
      <w:r w:rsidRPr="00E037ED">
        <w:lastRenderedPageBreak/>
        <w:t>Demonstrates</w:t>
      </w:r>
      <w:r w:rsidRPr="00E037ED">
        <w:rPr>
          <w:i/>
          <w:iCs/>
        </w:rPr>
        <w:t> medical device </w:t>
      </w:r>
      <w:r w:rsidRPr="00E037ED">
        <w:t>design controls knowledge through delivery of high-</w:t>
      </w:r>
      <w:r w:rsidRPr="00E037ED">
        <w:rPr>
          <w:i/>
          <w:iCs/>
        </w:rPr>
        <w:t>quality</w:t>
      </w:r>
      <w:r w:rsidRPr="00E037ED">
        <w:t> deliverables</w:t>
      </w:r>
    </w:p>
    <w:p w:rsidR="00E037ED" w:rsidRPr="00E037ED" w:rsidRDefault="00E037ED" w:rsidP="00E037ED">
      <w:pPr>
        <w:numPr>
          <w:ilvl w:val="1"/>
          <w:numId w:val="13"/>
        </w:numPr>
      </w:pPr>
      <w:r w:rsidRPr="00E037ED">
        <w:t>Design and develop robust</w:t>
      </w:r>
      <w:r w:rsidRPr="00E037ED">
        <w:rPr>
          <w:i/>
          <w:iCs/>
        </w:rPr>
        <w:t> mechanical </w:t>
      </w:r>
      <w:r w:rsidRPr="00E037ED">
        <w:t>and optical assemblies for a</w:t>
      </w:r>
      <w:r w:rsidRPr="00E037ED">
        <w:rPr>
          <w:i/>
          <w:iCs/>
        </w:rPr>
        <w:t> medical device </w:t>
      </w:r>
      <w:r w:rsidRPr="00E037ED">
        <w:t>that will be scaled to large volumes</w:t>
      </w:r>
    </w:p>
    <w:p w:rsidR="00E037ED" w:rsidRPr="00E037ED" w:rsidRDefault="00E037ED" w:rsidP="00E037ED">
      <w:pPr>
        <w:numPr>
          <w:ilvl w:val="1"/>
          <w:numId w:val="14"/>
        </w:numPr>
      </w:pPr>
      <w:r w:rsidRPr="00E037ED">
        <w:t>Work with other engineers, clinicians, regulatory and marketing to translate technical requirements to product specifications</w:t>
      </w:r>
    </w:p>
    <w:p w:rsidR="00E037ED" w:rsidRPr="00E037ED" w:rsidRDefault="00E037ED" w:rsidP="00E037ED">
      <w:pPr>
        <w:numPr>
          <w:ilvl w:val="1"/>
          <w:numId w:val="15"/>
        </w:numPr>
      </w:pPr>
      <w:r w:rsidRPr="00E037ED">
        <w:t>Interface with vendors for</w:t>
      </w:r>
      <w:r w:rsidRPr="00E037ED">
        <w:rPr>
          <w:i/>
          <w:iCs/>
        </w:rPr>
        <w:t> component </w:t>
      </w:r>
      <w:r w:rsidRPr="00E037ED">
        <w:t>sourcing and fabrication</w:t>
      </w:r>
    </w:p>
    <w:p w:rsidR="00E037ED" w:rsidRPr="00E037ED" w:rsidRDefault="00E037ED" w:rsidP="00E037ED">
      <w:pPr>
        <w:numPr>
          <w:ilvl w:val="1"/>
          <w:numId w:val="16"/>
        </w:numPr>
      </w:pPr>
      <w:r w:rsidRPr="00E037ED">
        <w:t>Assist in the development of</w:t>
      </w:r>
      <w:r w:rsidRPr="00E037ED">
        <w:rPr>
          <w:i/>
          <w:iCs/>
        </w:rPr>
        <w:t> manufacturing </w:t>
      </w:r>
      <w:r w:rsidRPr="00E037ED">
        <w:t>fixtures and instrumentation</w:t>
      </w:r>
    </w:p>
    <w:p w:rsidR="00E037ED" w:rsidRPr="00E037ED" w:rsidRDefault="00E037ED" w:rsidP="00E037ED">
      <w:pPr>
        <w:numPr>
          <w:ilvl w:val="1"/>
          <w:numId w:val="17"/>
        </w:numPr>
      </w:pPr>
      <w:r w:rsidRPr="00E037ED">
        <w:t>Develop assembly and test procedures</w:t>
      </w:r>
    </w:p>
    <w:p w:rsidR="00E037ED" w:rsidRPr="00E037ED" w:rsidRDefault="00E037ED" w:rsidP="00E037ED">
      <w:pPr>
        <w:numPr>
          <w:ilvl w:val="1"/>
          <w:numId w:val="18"/>
        </w:numPr>
      </w:pPr>
      <w:r w:rsidRPr="00E037ED">
        <w:t>Independently manage projects and outside consultants</w:t>
      </w:r>
    </w:p>
    <w:p w:rsidR="00E037ED" w:rsidRPr="00E037ED" w:rsidRDefault="00E037ED" w:rsidP="00E037ED">
      <w:pPr>
        <w:numPr>
          <w:ilvl w:val="1"/>
          <w:numId w:val="19"/>
        </w:numPr>
      </w:pPr>
      <w:r w:rsidRPr="00E037ED">
        <w:t>Support prototype clinical</w:t>
      </w:r>
      <w:r w:rsidRPr="00E037ED">
        <w:rPr>
          <w:i/>
          <w:iCs/>
        </w:rPr>
        <w:t> devices </w:t>
      </w:r>
      <w:r w:rsidRPr="00E037ED">
        <w:t>in the field</w:t>
      </w:r>
    </w:p>
    <w:p w:rsidR="00E037ED" w:rsidRPr="00E037ED" w:rsidRDefault="00E037ED" w:rsidP="00E037ED">
      <w:pPr>
        <w:numPr>
          <w:ilvl w:val="1"/>
          <w:numId w:val="20"/>
        </w:numPr>
      </w:pPr>
      <w:r w:rsidRPr="00E037ED">
        <w:t>Maintain trained status for, and comply with, all relevant aspects of the</w:t>
      </w:r>
      <w:r>
        <w:t xml:space="preserve"> company </w:t>
      </w:r>
      <w:r w:rsidRPr="00E037ED">
        <w:rPr>
          <w:i/>
          <w:iCs/>
        </w:rPr>
        <w:t>Quality Management</w:t>
      </w:r>
      <w:r w:rsidRPr="00E037ED">
        <w:t> System to ensure product and support regulatory compliance</w:t>
      </w:r>
    </w:p>
    <w:p w:rsidR="00E037ED" w:rsidRPr="00E037ED" w:rsidRDefault="00E037ED" w:rsidP="00E037ED">
      <w:pPr>
        <w:numPr>
          <w:ilvl w:val="1"/>
          <w:numId w:val="21"/>
        </w:numPr>
      </w:pPr>
      <w:r w:rsidRPr="00E037ED">
        <w:t xml:space="preserve">Understand and adhere to the </w:t>
      </w:r>
      <w:r>
        <w:t>company</w:t>
      </w:r>
      <w:r w:rsidRPr="00E037ED">
        <w:rPr>
          <w:i/>
          <w:iCs/>
        </w:rPr>
        <w:t> Quality </w:t>
      </w:r>
      <w:r w:rsidRPr="00E037ED">
        <w:t>and EHS policies</w:t>
      </w:r>
    </w:p>
    <w:p w:rsidR="00E037ED" w:rsidRPr="00E037ED" w:rsidRDefault="00E037ED" w:rsidP="00E037ED">
      <w:pPr>
        <w:rPr>
          <w:b/>
          <w:bCs/>
        </w:rPr>
      </w:pPr>
      <w:r w:rsidRPr="00E037ED">
        <w:rPr>
          <w:b/>
          <w:bCs/>
        </w:rPr>
        <w:t>QUALIFICATIONS (Education, Experience, Certifications)</w:t>
      </w:r>
    </w:p>
    <w:p w:rsidR="00E037ED" w:rsidRPr="00E037ED" w:rsidRDefault="00E037ED" w:rsidP="00E037ED">
      <w:pPr>
        <w:numPr>
          <w:ilvl w:val="1"/>
          <w:numId w:val="22"/>
        </w:numPr>
      </w:pPr>
      <w:r w:rsidRPr="00E037ED">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 </w:t>
      </w:r>
    </w:p>
    <w:p w:rsidR="00E037ED" w:rsidRPr="00E037ED" w:rsidRDefault="00E037ED" w:rsidP="00E037ED">
      <w:pPr>
        <w:numPr>
          <w:ilvl w:val="1"/>
          <w:numId w:val="23"/>
        </w:numPr>
      </w:pPr>
      <w:r w:rsidRPr="00E037ED">
        <w:t>Required:</w:t>
      </w:r>
    </w:p>
    <w:p w:rsidR="00E037ED" w:rsidRPr="00E037ED" w:rsidRDefault="00E037ED" w:rsidP="00E037ED">
      <w:pPr>
        <w:numPr>
          <w:ilvl w:val="1"/>
          <w:numId w:val="24"/>
        </w:numPr>
      </w:pPr>
      <w:r w:rsidRPr="00E037ED">
        <w:t>BS/MS</w:t>
      </w:r>
      <w:r w:rsidRPr="00E037ED">
        <w:rPr>
          <w:i/>
          <w:iCs/>
        </w:rPr>
        <w:t> Mechanical </w:t>
      </w:r>
      <w:r w:rsidRPr="00E037ED">
        <w:t>Engineering (or equivalent)</w:t>
      </w:r>
    </w:p>
    <w:p w:rsidR="00E037ED" w:rsidRPr="00E037ED" w:rsidRDefault="00E037ED" w:rsidP="00E037ED">
      <w:pPr>
        <w:numPr>
          <w:ilvl w:val="1"/>
          <w:numId w:val="25"/>
        </w:numPr>
      </w:pPr>
      <w:r w:rsidRPr="00E037ED">
        <w:t>5+ years of related experience</w:t>
      </w:r>
    </w:p>
    <w:p w:rsidR="00E037ED" w:rsidRPr="00E037ED" w:rsidRDefault="00E037ED" w:rsidP="00E037ED">
      <w:pPr>
        <w:numPr>
          <w:ilvl w:val="1"/>
          <w:numId w:val="26"/>
        </w:numPr>
      </w:pPr>
      <w:r w:rsidRPr="00E037ED">
        <w:t>Excellent computer skills with specific skills in Microsoft Office and working knowledge of</w:t>
      </w:r>
      <w:r w:rsidRPr="00E037ED">
        <w:rPr>
          <w:i/>
          <w:iCs/>
        </w:rPr>
        <w:t> CAD </w:t>
      </w:r>
      <w:r w:rsidRPr="00E037ED">
        <w:t>(</w:t>
      </w:r>
      <w:proofErr w:type="spellStart"/>
      <w:r w:rsidRPr="00E037ED">
        <w:rPr>
          <w:i/>
          <w:iCs/>
        </w:rPr>
        <w:t>Solidworks</w:t>
      </w:r>
      <w:proofErr w:type="spellEnd"/>
      <w:r w:rsidRPr="00E037ED">
        <w:t> or other) software</w:t>
      </w:r>
    </w:p>
    <w:p w:rsidR="00E037ED" w:rsidRPr="00E037ED" w:rsidRDefault="00E037ED" w:rsidP="00E037ED">
      <w:pPr>
        <w:numPr>
          <w:ilvl w:val="1"/>
          <w:numId w:val="27"/>
        </w:numPr>
      </w:pPr>
      <w:r w:rsidRPr="00E037ED">
        <w:t>Good verbal and written communication skills</w:t>
      </w:r>
    </w:p>
    <w:p w:rsidR="00E037ED" w:rsidRPr="00E037ED" w:rsidRDefault="00E037ED" w:rsidP="00E037ED">
      <w:pPr>
        <w:numPr>
          <w:ilvl w:val="1"/>
          <w:numId w:val="28"/>
        </w:numPr>
      </w:pPr>
      <w:r w:rsidRPr="00E037ED">
        <w:t>Test method development</w:t>
      </w:r>
    </w:p>
    <w:p w:rsidR="00E037ED" w:rsidRPr="00E037ED" w:rsidRDefault="00E037ED" w:rsidP="00E037ED">
      <w:pPr>
        <w:numPr>
          <w:ilvl w:val="1"/>
          <w:numId w:val="29"/>
        </w:numPr>
      </w:pPr>
      <w:r w:rsidRPr="00E037ED">
        <w:t>Statistical analysis of various types of data</w:t>
      </w:r>
    </w:p>
    <w:p w:rsidR="00E037ED" w:rsidRPr="00E037ED" w:rsidRDefault="00E037ED" w:rsidP="00E037ED">
      <w:pPr>
        <w:numPr>
          <w:ilvl w:val="1"/>
          <w:numId w:val="30"/>
        </w:numPr>
      </w:pPr>
      <w:r w:rsidRPr="00E037ED">
        <w:t>Design of experiments (DOE)</w:t>
      </w:r>
    </w:p>
    <w:p w:rsidR="00E037ED" w:rsidRPr="00E037ED" w:rsidRDefault="00E037ED" w:rsidP="00E037ED">
      <w:pPr>
        <w:numPr>
          <w:ilvl w:val="1"/>
          <w:numId w:val="31"/>
        </w:numPr>
      </w:pPr>
      <w:r w:rsidRPr="00E037ED">
        <w:t>3D modeling (</w:t>
      </w:r>
      <w:proofErr w:type="spellStart"/>
      <w:r w:rsidRPr="00E037ED">
        <w:rPr>
          <w:i/>
          <w:iCs/>
        </w:rPr>
        <w:t>Solidworks</w:t>
      </w:r>
      <w:proofErr w:type="spellEnd"/>
      <w:r w:rsidRPr="00E037ED">
        <w:t> or Pro Engineer)</w:t>
      </w:r>
    </w:p>
    <w:p w:rsidR="00E037ED" w:rsidRPr="00E037ED" w:rsidRDefault="00E037ED" w:rsidP="00E037ED">
      <w:pPr>
        <w:numPr>
          <w:ilvl w:val="1"/>
          <w:numId w:val="32"/>
        </w:numPr>
      </w:pPr>
      <w:r w:rsidRPr="00E037ED">
        <w:t>2D</w:t>
      </w:r>
      <w:r w:rsidRPr="00E037ED">
        <w:rPr>
          <w:i/>
          <w:iCs/>
        </w:rPr>
        <w:t> CAD </w:t>
      </w:r>
      <w:r w:rsidRPr="00E037ED">
        <w:t>(Auto </w:t>
      </w:r>
      <w:r w:rsidRPr="00E037ED">
        <w:rPr>
          <w:i/>
          <w:iCs/>
        </w:rPr>
        <w:t>CAD</w:t>
      </w:r>
      <w:r w:rsidRPr="00E037ED">
        <w:t>,</w:t>
      </w:r>
      <w:r w:rsidRPr="00E037ED">
        <w:rPr>
          <w:i/>
          <w:iCs/>
        </w:rPr>
        <w:t> </w:t>
      </w:r>
      <w:proofErr w:type="spellStart"/>
      <w:r w:rsidRPr="00E037ED">
        <w:rPr>
          <w:i/>
          <w:iCs/>
        </w:rPr>
        <w:t>Solidworks</w:t>
      </w:r>
      <w:proofErr w:type="spellEnd"/>
      <w:r w:rsidRPr="00E037ED">
        <w:rPr>
          <w:i/>
          <w:iCs/>
        </w:rPr>
        <w:t> </w:t>
      </w:r>
      <w:r w:rsidRPr="00E037ED">
        <w:t>or Pro Engineer)</w:t>
      </w:r>
    </w:p>
    <w:p w:rsidR="00E037ED" w:rsidRPr="00E037ED" w:rsidRDefault="00E037ED" w:rsidP="00E037ED">
      <w:pPr>
        <w:numPr>
          <w:ilvl w:val="1"/>
          <w:numId w:val="33"/>
        </w:numPr>
      </w:pPr>
      <w:r w:rsidRPr="00E037ED">
        <w:t>Strong written and oral communication skills</w:t>
      </w:r>
    </w:p>
    <w:p w:rsidR="00E037ED" w:rsidRPr="00E037ED" w:rsidRDefault="00E037ED" w:rsidP="00E037ED">
      <w:pPr>
        <w:numPr>
          <w:ilvl w:val="1"/>
          <w:numId w:val="34"/>
        </w:numPr>
      </w:pPr>
      <w:r w:rsidRPr="00E037ED">
        <w:t>Desired:</w:t>
      </w:r>
    </w:p>
    <w:p w:rsidR="00E037ED" w:rsidRPr="00E037ED" w:rsidRDefault="00E037ED" w:rsidP="00E037ED">
      <w:pPr>
        <w:numPr>
          <w:ilvl w:val="1"/>
          <w:numId w:val="35"/>
        </w:numPr>
      </w:pPr>
      <w:r w:rsidRPr="00E037ED">
        <w:lastRenderedPageBreak/>
        <w:t>Basic shop tools and machine tool experience a plus</w:t>
      </w:r>
    </w:p>
    <w:p w:rsidR="00E037ED" w:rsidRPr="00E037ED" w:rsidRDefault="00E037ED" w:rsidP="00E037ED">
      <w:pPr>
        <w:rPr>
          <w:b/>
          <w:bCs/>
        </w:rPr>
      </w:pPr>
      <w:r w:rsidRPr="00E037ED">
        <w:rPr>
          <w:b/>
          <w:bCs/>
        </w:rPr>
        <w:t>PHYSICAL DEMANDS</w:t>
      </w:r>
    </w:p>
    <w:p w:rsidR="00E037ED" w:rsidRPr="00E037ED" w:rsidRDefault="00E037ED" w:rsidP="00E037ED">
      <w:pPr>
        <w:numPr>
          <w:ilvl w:val="1"/>
          <w:numId w:val="36"/>
        </w:numPr>
      </w:pPr>
      <w:r w:rsidRPr="00E037ED">
        <w:t>The physical demands described here are representative of those that must be met by an employee to successfully perform the essential functions of this job. Reasonable accommodations may be made to enable individuals with disabilities to perform the essential functions. </w:t>
      </w:r>
    </w:p>
    <w:p w:rsidR="00E037ED" w:rsidRPr="00E037ED" w:rsidRDefault="00E037ED" w:rsidP="00E037ED">
      <w:pPr>
        <w:numPr>
          <w:ilvl w:val="1"/>
          <w:numId w:val="37"/>
        </w:numPr>
      </w:pPr>
      <w:r w:rsidRPr="00E037ED">
        <w:t>The employee is occasionally required to attend animal or cadaver labs and to manipulate models and/or organs for testing</w:t>
      </w:r>
    </w:p>
    <w:p w:rsidR="00E037ED" w:rsidRPr="00E037ED" w:rsidRDefault="00E037ED" w:rsidP="00E037ED">
      <w:pPr>
        <w:numPr>
          <w:ilvl w:val="1"/>
          <w:numId w:val="38"/>
        </w:numPr>
      </w:pPr>
      <w:r w:rsidRPr="00E037ED">
        <w:t>The employee may occasionally lift and/or move up to up to 50 pounds. </w:t>
      </w:r>
    </w:p>
    <w:p w:rsidR="00E037ED" w:rsidRPr="00E037ED" w:rsidRDefault="00E037ED" w:rsidP="00E037ED">
      <w:pPr>
        <w:rPr>
          <w:b/>
          <w:bCs/>
        </w:rPr>
      </w:pPr>
      <w:r w:rsidRPr="00E037ED">
        <w:rPr>
          <w:b/>
          <w:bCs/>
        </w:rPr>
        <w:t>WORK ENVIRONMENT</w:t>
      </w:r>
    </w:p>
    <w:p w:rsidR="00E037ED" w:rsidRPr="00E037ED" w:rsidRDefault="00E037ED" w:rsidP="00E037ED">
      <w:pPr>
        <w:numPr>
          <w:ilvl w:val="1"/>
          <w:numId w:val="39"/>
        </w:numPr>
      </w:pPr>
      <w:r w:rsidRPr="00E037ED">
        <w:t>The employee will frequently be exposed to engineering labs, a machine shop, and</w:t>
      </w:r>
      <w:r w:rsidRPr="00E037ED">
        <w:rPr>
          <w:i/>
          <w:iCs/>
        </w:rPr>
        <w:t> manufacturing </w:t>
      </w:r>
      <w:r w:rsidRPr="00E037ED">
        <w:t xml:space="preserve">clean rooms. The environment is subject to moderate noise from machinery (IE machine shop equipment, the </w:t>
      </w:r>
      <w:r>
        <w:t>company</w:t>
      </w:r>
      <w:r w:rsidRPr="00E037ED">
        <w:t xml:space="preserve"> </w:t>
      </w:r>
      <w:proofErr w:type="spellStart"/>
      <w:r w:rsidRPr="00E037ED">
        <w:t>Aquablation</w:t>
      </w:r>
      <w:proofErr w:type="spellEnd"/>
      <w:r w:rsidRPr="00E037ED">
        <w:t xml:space="preserve"> unit, computer equipment, printers, etc.), for which proper hearing protection may be assigned and worn. </w:t>
      </w:r>
    </w:p>
    <w:p w:rsidR="00E037ED" w:rsidRPr="00E037ED" w:rsidRDefault="00E037ED" w:rsidP="00E037ED">
      <w:pPr>
        <w:numPr>
          <w:ilvl w:val="1"/>
          <w:numId w:val="40"/>
        </w:numPr>
      </w:pPr>
      <w:r w:rsidRPr="00E037ED">
        <w:t>The employee may be exposed to hazards including</w:t>
      </w:r>
      <w:r w:rsidRPr="00E037ED">
        <w:rPr>
          <w:i/>
          <w:iCs/>
        </w:rPr>
        <w:t> electrical </w:t>
      </w:r>
      <w:r w:rsidRPr="00E037ED">
        <w:t>sparking, water, and chemicals, for which proper protective equipment will be assigned and worn.</w:t>
      </w:r>
    </w:p>
    <w:p w:rsidR="00E037ED" w:rsidRPr="00E037ED" w:rsidRDefault="00E037ED" w:rsidP="00E037ED">
      <w:pPr>
        <w:numPr>
          <w:ilvl w:val="1"/>
          <w:numId w:val="41"/>
        </w:numPr>
      </w:pPr>
      <w:r w:rsidRPr="00E037ED">
        <w:t>The employee will occasionally be exposed to clinical operating rooms, for which proper personal protection equipment will be assigned and worn. </w:t>
      </w:r>
    </w:p>
    <w:p w:rsidR="00E037ED" w:rsidRPr="00E037ED" w:rsidRDefault="00E037ED" w:rsidP="00E037ED">
      <w:r w:rsidRPr="00E037ED">
        <w:rPr>
          <w:b/>
          <w:bCs/>
        </w:rPr>
        <w:t>COVID-I9 Vaccine Requirement: </w:t>
      </w:r>
      <w:r w:rsidRPr="00E037ED">
        <w:t xml:space="preserve">As of August 19, 2021, all </w:t>
      </w:r>
      <w:r>
        <w:t>company</w:t>
      </w:r>
      <w:r w:rsidRPr="00E037ED">
        <w:t xml:space="preserve"> employees must be vaccinated against the COVID-19 virus. The company will follow an accommodation process for</w:t>
      </w:r>
      <w:r w:rsidRPr="00E037ED">
        <w:rPr>
          <w:i/>
          <w:iCs/>
        </w:rPr>
        <w:t> medical </w:t>
      </w:r>
      <w:r w:rsidRPr="00E037ED">
        <w:t>or religious exemptions.</w:t>
      </w:r>
    </w:p>
    <w:p w:rsidR="00D84132" w:rsidRDefault="00D84132"/>
    <w:sectPr w:rsidR="00D841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ato">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191284"/>
    <w:multiLevelType w:val="multilevel"/>
    <w:tmpl w:val="EFBC996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2FF3F9E"/>
    <w:multiLevelType w:val="multilevel"/>
    <w:tmpl w:val="9B6627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C523D44"/>
    <w:multiLevelType w:val="multilevel"/>
    <w:tmpl w:val="584824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9ED58F2"/>
    <w:multiLevelType w:val="multilevel"/>
    <w:tmpl w:val="E36C2D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2"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3"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4"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5"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6"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7"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8"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9"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0"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1"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2"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3"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4"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5"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6"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7"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8"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19"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20"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21" w16cid:durableId="2028753302">
    <w:abstractNumId w:val="1"/>
    <w:lvlOverride w:ilvl="1">
      <w:lvl w:ilvl="1">
        <w:numFmt w:val="bullet"/>
        <w:lvlText w:val=""/>
        <w:lvlJc w:val="left"/>
        <w:pPr>
          <w:tabs>
            <w:tab w:val="num" w:pos="1440"/>
          </w:tabs>
          <w:ind w:left="1440" w:hanging="360"/>
        </w:pPr>
        <w:rPr>
          <w:rFonts w:ascii="Symbol" w:hAnsi="Symbol" w:hint="default"/>
          <w:sz w:val="20"/>
        </w:rPr>
      </w:lvl>
    </w:lvlOverride>
  </w:num>
  <w:num w:numId="22"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23"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24"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25"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26"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27"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28"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29"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30"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31"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32"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33"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34"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35" w16cid:durableId="42213548">
    <w:abstractNumId w:val="3"/>
    <w:lvlOverride w:ilvl="1">
      <w:lvl w:ilvl="1">
        <w:numFmt w:val="bullet"/>
        <w:lvlText w:val=""/>
        <w:lvlJc w:val="left"/>
        <w:pPr>
          <w:tabs>
            <w:tab w:val="num" w:pos="1440"/>
          </w:tabs>
          <w:ind w:left="1440" w:hanging="360"/>
        </w:pPr>
        <w:rPr>
          <w:rFonts w:ascii="Symbol" w:hAnsi="Symbol" w:hint="default"/>
          <w:sz w:val="20"/>
        </w:rPr>
      </w:lvl>
    </w:lvlOverride>
  </w:num>
  <w:num w:numId="36" w16cid:durableId="407387691">
    <w:abstractNumId w:val="0"/>
    <w:lvlOverride w:ilvl="1">
      <w:lvl w:ilvl="1">
        <w:numFmt w:val="bullet"/>
        <w:lvlText w:val=""/>
        <w:lvlJc w:val="left"/>
        <w:pPr>
          <w:tabs>
            <w:tab w:val="num" w:pos="1440"/>
          </w:tabs>
          <w:ind w:left="1440" w:hanging="360"/>
        </w:pPr>
        <w:rPr>
          <w:rFonts w:ascii="Symbol" w:hAnsi="Symbol" w:hint="default"/>
          <w:sz w:val="20"/>
        </w:rPr>
      </w:lvl>
    </w:lvlOverride>
  </w:num>
  <w:num w:numId="37" w16cid:durableId="407387691">
    <w:abstractNumId w:val="0"/>
    <w:lvlOverride w:ilvl="1">
      <w:lvl w:ilvl="1">
        <w:numFmt w:val="bullet"/>
        <w:lvlText w:val=""/>
        <w:lvlJc w:val="left"/>
        <w:pPr>
          <w:tabs>
            <w:tab w:val="num" w:pos="1440"/>
          </w:tabs>
          <w:ind w:left="1440" w:hanging="360"/>
        </w:pPr>
        <w:rPr>
          <w:rFonts w:ascii="Symbol" w:hAnsi="Symbol" w:hint="default"/>
          <w:sz w:val="20"/>
        </w:rPr>
      </w:lvl>
    </w:lvlOverride>
  </w:num>
  <w:num w:numId="38" w16cid:durableId="407387691">
    <w:abstractNumId w:val="0"/>
    <w:lvlOverride w:ilvl="1">
      <w:lvl w:ilvl="1">
        <w:numFmt w:val="bullet"/>
        <w:lvlText w:val=""/>
        <w:lvlJc w:val="left"/>
        <w:pPr>
          <w:tabs>
            <w:tab w:val="num" w:pos="1440"/>
          </w:tabs>
          <w:ind w:left="1440" w:hanging="360"/>
        </w:pPr>
        <w:rPr>
          <w:rFonts w:ascii="Symbol" w:hAnsi="Symbol" w:hint="default"/>
          <w:sz w:val="20"/>
        </w:rPr>
      </w:lvl>
    </w:lvlOverride>
  </w:num>
  <w:num w:numId="39" w16cid:durableId="1712921653">
    <w:abstractNumId w:val="2"/>
    <w:lvlOverride w:ilvl="1">
      <w:lvl w:ilvl="1">
        <w:numFmt w:val="bullet"/>
        <w:lvlText w:val=""/>
        <w:lvlJc w:val="left"/>
        <w:pPr>
          <w:tabs>
            <w:tab w:val="num" w:pos="1440"/>
          </w:tabs>
          <w:ind w:left="1440" w:hanging="360"/>
        </w:pPr>
        <w:rPr>
          <w:rFonts w:ascii="Symbol" w:hAnsi="Symbol" w:hint="default"/>
          <w:sz w:val="20"/>
        </w:rPr>
      </w:lvl>
    </w:lvlOverride>
  </w:num>
  <w:num w:numId="40" w16cid:durableId="1712921653">
    <w:abstractNumId w:val="2"/>
    <w:lvlOverride w:ilvl="1">
      <w:lvl w:ilvl="1">
        <w:numFmt w:val="bullet"/>
        <w:lvlText w:val=""/>
        <w:lvlJc w:val="left"/>
        <w:pPr>
          <w:tabs>
            <w:tab w:val="num" w:pos="1440"/>
          </w:tabs>
          <w:ind w:left="1440" w:hanging="360"/>
        </w:pPr>
        <w:rPr>
          <w:rFonts w:ascii="Symbol" w:hAnsi="Symbol" w:hint="default"/>
          <w:sz w:val="20"/>
        </w:rPr>
      </w:lvl>
    </w:lvlOverride>
  </w:num>
  <w:num w:numId="41" w16cid:durableId="1712921653">
    <w:abstractNumId w:val="2"/>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37ED"/>
    <w:rsid w:val="00D84132"/>
    <w:rsid w:val="00E037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402A28"/>
  <w15:chartTrackingRefBased/>
  <w15:docId w15:val="{5F31FC4F-1B62-417E-8196-139BE4F718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037ED"/>
    <w:rPr>
      <w:color w:val="0563C1" w:themeColor="hyperlink"/>
      <w:u w:val="single"/>
    </w:rPr>
  </w:style>
  <w:style w:type="character" w:styleId="UnresolvedMention">
    <w:name w:val="Unresolved Mention"/>
    <w:basedOn w:val="DefaultParagraphFont"/>
    <w:uiPriority w:val="99"/>
    <w:semiHidden/>
    <w:unhideWhenUsed/>
    <w:rsid w:val="00E037E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4021517">
      <w:bodyDiv w:val="1"/>
      <w:marLeft w:val="0"/>
      <w:marRight w:val="0"/>
      <w:marTop w:val="0"/>
      <w:marBottom w:val="0"/>
      <w:divBdr>
        <w:top w:val="none" w:sz="0" w:space="0" w:color="auto"/>
        <w:left w:val="none" w:sz="0" w:space="0" w:color="auto"/>
        <w:bottom w:val="none" w:sz="0" w:space="0" w:color="auto"/>
        <w:right w:val="none" w:sz="0" w:space="0" w:color="auto"/>
      </w:divBdr>
      <w:divsChild>
        <w:div w:id="2030137553">
          <w:marLeft w:val="0"/>
          <w:marRight w:val="0"/>
          <w:marTop w:val="0"/>
          <w:marBottom w:val="0"/>
          <w:divBdr>
            <w:top w:val="none" w:sz="0" w:space="0" w:color="auto"/>
            <w:left w:val="none" w:sz="0" w:space="0" w:color="auto"/>
            <w:bottom w:val="none" w:sz="0" w:space="0" w:color="auto"/>
            <w:right w:val="none" w:sz="0" w:space="0" w:color="auto"/>
          </w:divBdr>
          <w:divsChild>
            <w:div w:id="714962168">
              <w:marLeft w:val="0"/>
              <w:marRight w:val="0"/>
              <w:marTop w:val="0"/>
              <w:marBottom w:val="0"/>
              <w:divBdr>
                <w:top w:val="none" w:sz="0" w:space="0" w:color="auto"/>
                <w:left w:val="none" w:sz="0" w:space="0" w:color="auto"/>
                <w:bottom w:val="none" w:sz="0" w:space="0" w:color="auto"/>
                <w:right w:val="none" w:sz="0" w:space="0" w:color="auto"/>
              </w:divBdr>
              <w:divsChild>
                <w:div w:id="21174898">
                  <w:marLeft w:val="0"/>
                  <w:marRight w:val="0"/>
                  <w:marTop w:val="0"/>
                  <w:marBottom w:val="0"/>
                  <w:divBdr>
                    <w:top w:val="none" w:sz="0" w:space="0" w:color="auto"/>
                    <w:left w:val="none" w:sz="0" w:space="0" w:color="auto"/>
                    <w:bottom w:val="none" w:sz="0" w:space="0" w:color="auto"/>
                    <w:right w:val="none" w:sz="0" w:space="0" w:color="auto"/>
                  </w:divBdr>
                  <w:divsChild>
                    <w:div w:id="1677686866">
                      <w:marLeft w:val="0"/>
                      <w:marRight w:val="0"/>
                      <w:marTop w:val="300"/>
                      <w:marBottom w:val="300"/>
                      <w:divBdr>
                        <w:top w:val="none" w:sz="0" w:space="0" w:color="auto"/>
                        <w:left w:val="none" w:sz="0" w:space="0" w:color="auto"/>
                        <w:bottom w:val="none" w:sz="0" w:space="0" w:color="auto"/>
                        <w:right w:val="none" w:sz="0" w:space="0" w:color="auto"/>
                      </w:divBdr>
                      <w:divsChild>
                        <w:div w:id="1633250777">
                          <w:marLeft w:val="0"/>
                          <w:marRight w:val="150"/>
                          <w:marTop w:val="0"/>
                          <w:marBottom w:val="0"/>
                          <w:divBdr>
                            <w:top w:val="none" w:sz="0" w:space="0" w:color="auto"/>
                            <w:left w:val="none" w:sz="0" w:space="0" w:color="auto"/>
                            <w:bottom w:val="none" w:sz="0" w:space="0" w:color="auto"/>
                            <w:right w:val="none" w:sz="0" w:space="0" w:color="auto"/>
                          </w:divBdr>
                        </w:div>
                        <w:div w:id="940142345">
                          <w:marLeft w:val="0"/>
                          <w:marRight w:val="150"/>
                          <w:marTop w:val="0"/>
                          <w:marBottom w:val="0"/>
                          <w:divBdr>
                            <w:top w:val="none" w:sz="0" w:space="0" w:color="auto"/>
                            <w:left w:val="none" w:sz="0" w:space="0" w:color="auto"/>
                            <w:bottom w:val="none" w:sz="0" w:space="0" w:color="auto"/>
                            <w:right w:val="none" w:sz="0" w:space="0" w:color="auto"/>
                          </w:divBdr>
                        </w:div>
                        <w:div w:id="1658266865">
                          <w:marLeft w:val="0"/>
                          <w:marRight w:val="150"/>
                          <w:marTop w:val="0"/>
                          <w:marBottom w:val="0"/>
                          <w:divBdr>
                            <w:top w:val="none" w:sz="0" w:space="0" w:color="auto"/>
                            <w:left w:val="none" w:sz="0" w:space="0" w:color="auto"/>
                            <w:bottom w:val="none" w:sz="0" w:space="0" w:color="auto"/>
                            <w:right w:val="none" w:sz="0" w:space="0" w:color="auto"/>
                          </w:divBdr>
                        </w:div>
                        <w:div w:id="134408871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46749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1592674">
          <w:marLeft w:val="0"/>
          <w:marRight w:val="0"/>
          <w:marTop w:val="0"/>
          <w:marBottom w:val="0"/>
          <w:divBdr>
            <w:top w:val="none" w:sz="0" w:space="0" w:color="auto"/>
            <w:left w:val="none" w:sz="0" w:space="0" w:color="auto"/>
            <w:bottom w:val="none" w:sz="0" w:space="0" w:color="auto"/>
            <w:right w:val="none" w:sz="0" w:space="0" w:color="auto"/>
          </w:divBdr>
          <w:divsChild>
            <w:div w:id="1987006217">
              <w:marLeft w:val="0"/>
              <w:marRight w:val="0"/>
              <w:marTop w:val="0"/>
              <w:marBottom w:val="0"/>
              <w:divBdr>
                <w:top w:val="none" w:sz="0" w:space="0" w:color="auto"/>
                <w:left w:val="none" w:sz="0" w:space="0" w:color="auto"/>
                <w:bottom w:val="none" w:sz="0" w:space="0" w:color="auto"/>
                <w:right w:val="none" w:sz="0" w:space="0" w:color="auto"/>
              </w:divBdr>
              <w:divsChild>
                <w:div w:id="450512327">
                  <w:marLeft w:val="0"/>
                  <w:marRight w:val="0"/>
                  <w:marTop w:val="0"/>
                  <w:marBottom w:val="0"/>
                  <w:divBdr>
                    <w:top w:val="none" w:sz="0" w:space="0" w:color="auto"/>
                    <w:left w:val="none" w:sz="0" w:space="0" w:color="auto"/>
                    <w:bottom w:val="none" w:sz="0" w:space="0" w:color="auto"/>
                    <w:right w:val="none" w:sz="0" w:space="0" w:color="auto"/>
                  </w:divBdr>
                </w:div>
                <w:div w:id="259072845">
                  <w:marLeft w:val="0"/>
                  <w:marRight w:val="0"/>
                  <w:marTop w:val="0"/>
                  <w:marBottom w:val="0"/>
                  <w:divBdr>
                    <w:top w:val="none" w:sz="0" w:space="0" w:color="auto"/>
                    <w:left w:val="none" w:sz="0" w:space="0" w:color="auto"/>
                    <w:bottom w:val="none" w:sz="0" w:space="0" w:color="auto"/>
                    <w:right w:val="none" w:sz="0" w:space="0" w:color="auto"/>
                  </w:divBdr>
                </w:div>
                <w:div w:id="1439447472">
                  <w:marLeft w:val="0"/>
                  <w:marRight w:val="0"/>
                  <w:marTop w:val="0"/>
                  <w:marBottom w:val="0"/>
                  <w:divBdr>
                    <w:top w:val="none" w:sz="0" w:space="0" w:color="auto"/>
                    <w:left w:val="none" w:sz="0" w:space="0" w:color="auto"/>
                    <w:bottom w:val="none" w:sz="0" w:space="0" w:color="auto"/>
                    <w:right w:val="none" w:sz="0" w:space="0" w:color="auto"/>
                  </w:divBdr>
                </w:div>
                <w:div w:id="976299754">
                  <w:marLeft w:val="0"/>
                  <w:marRight w:val="0"/>
                  <w:marTop w:val="0"/>
                  <w:marBottom w:val="0"/>
                  <w:divBdr>
                    <w:top w:val="none" w:sz="0" w:space="0" w:color="auto"/>
                    <w:left w:val="none" w:sz="0" w:space="0" w:color="auto"/>
                    <w:bottom w:val="none" w:sz="0" w:space="0" w:color="auto"/>
                    <w:right w:val="none" w:sz="0" w:space="0" w:color="auto"/>
                  </w:divBdr>
                </w:div>
              </w:divsChild>
            </w:div>
            <w:div w:id="1425757810">
              <w:marLeft w:val="0"/>
              <w:marRight w:val="0"/>
              <w:marTop w:val="0"/>
              <w:marBottom w:val="0"/>
              <w:divBdr>
                <w:top w:val="none" w:sz="0" w:space="0" w:color="auto"/>
                <w:left w:val="none" w:sz="0" w:space="0" w:color="auto"/>
                <w:bottom w:val="none" w:sz="0" w:space="0" w:color="auto"/>
                <w:right w:val="none" w:sz="0" w:space="0" w:color="auto"/>
              </w:divBdr>
              <w:divsChild>
                <w:div w:id="920722326">
                  <w:marLeft w:val="0"/>
                  <w:marRight w:val="0"/>
                  <w:marTop w:val="0"/>
                  <w:marBottom w:val="0"/>
                  <w:divBdr>
                    <w:top w:val="none" w:sz="0" w:space="0" w:color="auto"/>
                    <w:left w:val="none" w:sz="0" w:space="0" w:color="auto"/>
                    <w:bottom w:val="none" w:sz="0" w:space="0" w:color="auto"/>
                    <w:right w:val="none" w:sz="0" w:space="0" w:color="auto"/>
                  </w:divBdr>
                </w:div>
              </w:divsChild>
            </w:div>
            <w:div w:id="386149222">
              <w:marLeft w:val="0"/>
              <w:marRight w:val="0"/>
              <w:marTop w:val="0"/>
              <w:marBottom w:val="0"/>
              <w:divBdr>
                <w:top w:val="none" w:sz="0" w:space="0" w:color="auto"/>
                <w:left w:val="none" w:sz="0" w:space="0" w:color="auto"/>
                <w:bottom w:val="none" w:sz="0" w:space="0" w:color="auto"/>
                <w:right w:val="none" w:sz="0" w:space="0" w:color="auto"/>
              </w:divBdr>
              <w:divsChild>
                <w:div w:id="1885676550">
                  <w:marLeft w:val="0"/>
                  <w:marRight w:val="0"/>
                  <w:marTop w:val="0"/>
                  <w:marBottom w:val="0"/>
                  <w:divBdr>
                    <w:top w:val="none" w:sz="0" w:space="0" w:color="auto"/>
                    <w:left w:val="none" w:sz="0" w:space="0" w:color="auto"/>
                    <w:bottom w:val="none" w:sz="0" w:space="0" w:color="auto"/>
                    <w:right w:val="none" w:sz="0" w:space="0" w:color="auto"/>
                  </w:divBdr>
                </w:div>
              </w:divsChild>
            </w:div>
            <w:div w:id="2068456085">
              <w:marLeft w:val="0"/>
              <w:marRight w:val="0"/>
              <w:marTop w:val="0"/>
              <w:marBottom w:val="0"/>
              <w:divBdr>
                <w:top w:val="none" w:sz="0" w:space="0" w:color="auto"/>
                <w:left w:val="none" w:sz="0" w:space="0" w:color="auto"/>
                <w:bottom w:val="none" w:sz="0" w:space="0" w:color="auto"/>
                <w:right w:val="none" w:sz="0" w:space="0" w:color="auto"/>
              </w:divBdr>
              <w:divsChild>
                <w:div w:id="1912930337">
                  <w:marLeft w:val="0"/>
                  <w:marRight w:val="0"/>
                  <w:marTop w:val="0"/>
                  <w:marBottom w:val="0"/>
                  <w:divBdr>
                    <w:top w:val="none" w:sz="0" w:space="0" w:color="auto"/>
                    <w:left w:val="none" w:sz="0" w:space="0" w:color="auto"/>
                    <w:bottom w:val="none" w:sz="0" w:space="0" w:color="auto"/>
                    <w:right w:val="none" w:sz="0" w:space="0" w:color="auto"/>
                  </w:divBdr>
                </w:div>
              </w:divsChild>
            </w:div>
            <w:div w:id="1427379969">
              <w:marLeft w:val="0"/>
              <w:marRight w:val="0"/>
              <w:marTop w:val="0"/>
              <w:marBottom w:val="0"/>
              <w:divBdr>
                <w:top w:val="none" w:sz="0" w:space="0" w:color="auto"/>
                <w:left w:val="none" w:sz="0" w:space="0" w:color="auto"/>
                <w:bottom w:val="none" w:sz="0" w:space="0" w:color="auto"/>
                <w:right w:val="none" w:sz="0" w:space="0" w:color="auto"/>
              </w:divBdr>
              <w:divsChild>
                <w:div w:id="773861118">
                  <w:marLeft w:val="0"/>
                  <w:marRight w:val="0"/>
                  <w:marTop w:val="0"/>
                  <w:marBottom w:val="0"/>
                  <w:divBdr>
                    <w:top w:val="none" w:sz="0" w:space="0" w:color="auto"/>
                    <w:left w:val="none" w:sz="0" w:space="0" w:color="auto"/>
                    <w:bottom w:val="none" w:sz="0" w:space="0" w:color="auto"/>
                    <w:right w:val="none" w:sz="0" w:space="0" w:color="auto"/>
                  </w:divBdr>
                </w:div>
              </w:divsChild>
            </w:div>
            <w:div w:id="864250557">
              <w:marLeft w:val="0"/>
              <w:marRight w:val="0"/>
              <w:marTop w:val="0"/>
              <w:marBottom w:val="0"/>
              <w:divBdr>
                <w:top w:val="none" w:sz="0" w:space="0" w:color="auto"/>
                <w:left w:val="none" w:sz="0" w:space="0" w:color="auto"/>
                <w:bottom w:val="none" w:sz="0" w:space="0" w:color="auto"/>
                <w:right w:val="none" w:sz="0" w:space="0" w:color="auto"/>
              </w:divBdr>
              <w:divsChild>
                <w:div w:id="307785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aquablation.com/life-with-bph/"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799</Words>
  <Characters>4560</Characters>
  <Application>Microsoft Office Word</Application>
  <DocSecurity>0</DocSecurity>
  <Lines>38</Lines>
  <Paragraphs>10</Paragraphs>
  <ScaleCrop>false</ScaleCrop>
  <Company/>
  <LinksUpToDate>false</LinksUpToDate>
  <CharactersWithSpaces>5349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Bridget Cooper</dc:creator>
  <cp:keywords/>
  <dc:description/>
  <cp:lastModifiedBy>Bridget Cooper</cp:lastModifiedBy>
  <cp:revision>1</cp:revision>
  <dcterms:created xsi:type="dcterms:W3CDTF">2022-12-21T19:46:00Z</dcterms:created>
  <dcterms:modified xsi:type="dcterms:W3CDTF">2022-12-21T19:47:00Z</dcterms:modified>
</cp:coreProperties>
</file>