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282F2" w14:textId="77777777" w:rsidR="00A34774" w:rsidRPr="00A34774" w:rsidRDefault="00A34774" w:rsidP="00A34774">
      <w:pPr>
        <w:shd w:val="clear" w:color="auto" w:fill="FFFFFF"/>
        <w:spacing w:after="263" w:line="240" w:lineRule="auto"/>
        <w:outlineLvl w:val="1"/>
        <w:rPr>
          <w:rFonts w:ascii="Lato" w:eastAsia="Times New Roman" w:hAnsi="Lato" w:cs="Times New Roman"/>
          <w:color w:val="515357"/>
          <w:sz w:val="54"/>
          <w:szCs w:val="54"/>
        </w:rPr>
      </w:pPr>
      <w:r w:rsidRPr="00A34774">
        <w:rPr>
          <w:rFonts w:ascii="Lato" w:eastAsia="Times New Roman" w:hAnsi="Lato" w:cs="Times New Roman"/>
          <w:color w:val="515357"/>
          <w:sz w:val="54"/>
          <w:szCs w:val="54"/>
        </w:rPr>
        <w:t>Strategic Sourcing Senior Manager</w:t>
      </w:r>
    </w:p>
    <w:p w14:paraId="40F0F8A6" w14:textId="786CD11B" w:rsidR="00A34774" w:rsidRPr="00A34774" w:rsidRDefault="00A34774" w:rsidP="00A34774">
      <w:pPr>
        <w:shd w:val="clear" w:color="auto" w:fill="FFFFFF"/>
        <w:spacing w:line="240" w:lineRule="auto"/>
        <w:rPr>
          <w:rFonts w:ascii="Lato" w:eastAsia="Times New Roman" w:hAnsi="Lato" w:cs="Times New Roman"/>
          <w:b/>
          <w:bCs/>
          <w:caps/>
          <w:color w:val="808080"/>
          <w:spacing w:val="15"/>
          <w:sz w:val="21"/>
          <w:szCs w:val="21"/>
        </w:rPr>
      </w:pPr>
      <w:r>
        <w:rPr>
          <w:rFonts w:ascii="Lato" w:eastAsia="Times New Roman" w:hAnsi="Lato" w:cs="Times New Roman"/>
          <w:b/>
          <w:bCs/>
          <w:caps/>
          <w:color w:val="808080"/>
          <w:spacing w:val="15"/>
          <w:sz w:val="21"/>
          <w:szCs w:val="21"/>
        </w:rPr>
        <w:t>Full time onsite in San Jose</w:t>
      </w:r>
    </w:p>
    <w:p w14:paraId="777FD058" w14:textId="019EF15F" w:rsidR="00A34774" w:rsidRPr="00A34774" w:rsidRDefault="00A34774" w:rsidP="00A34774">
      <w:pPr>
        <w:shd w:val="clear" w:color="auto" w:fill="FFFFFF"/>
        <w:spacing w:after="0" w:line="240" w:lineRule="auto"/>
        <w:textAlignment w:val="top"/>
        <w:rPr>
          <w:rFonts w:ascii="Lato" w:eastAsia="Times New Roman" w:hAnsi="Lato" w:cs="Times New Roman"/>
          <w:color w:val="515357"/>
          <w:sz w:val="24"/>
          <w:szCs w:val="24"/>
        </w:rPr>
      </w:pPr>
    </w:p>
    <w:p w14:paraId="7D68AA37" w14:textId="1049191C" w:rsidR="00A34774" w:rsidRPr="00A34774" w:rsidRDefault="00A34774" w:rsidP="00A34774">
      <w:pPr>
        <w:shd w:val="clear" w:color="auto" w:fill="F9F9F9"/>
        <w:spacing w:after="0" w:line="240" w:lineRule="auto"/>
        <w:rPr>
          <w:rFonts w:ascii="Lato" w:eastAsia="Times New Roman" w:hAnsi="Lato" w:cs="Times New Roman"/>
          <w:color w:val="515357"/>
          <w:sz w:val="24"/>
          <w:szCs w:val="24"/>
        </w:rPr>
      </w:pPr>
      <w:r>
        <w:rPr>
          <w:rFonts w:ascii="Lato" w:eastAsia="Times New Roman" w:hAnsi="Lato" w:cs="Times New Roman"/>
          <w:color w:val="515357"/>
          <w:sz w:val="24"/>
          <w:szCs w:val="24"/>
        </w:rPr>
        <w:t>Company</w:t>
      </w:r>
      <w:r w:rsidRPr="00A34774">
        <w:rPr>
          <w:rFonts w:ascii="Lato" w:eastAsia="Times New Roman" w:hAnsi="Lato" w:cs="Times New Roman"/>
          <w:color w:val="515357"/>
          <w:sz w:val="24"/>
          <w:szCs w:val="24"/>
        </w:rPr>
        <w:t xml:space="preserve"> is a surgical robotics company enabling better patient care by developing transformative solutions in urology. With an initial focus on BPH, the company’s Robotic System delivering </w:t>
      </w:r>
      <w:proofErr w:type="spellStart"/>
      <w:r w:rsidRPr="00A34774">
        <w:rPr>
          <w:rFonts w:ascii="Lato" w:eastAsia="Times New Roman" w:hAnsi="Lato" w:cs="Times New Roman"/>
          <w:color w:val="515357"/>
          <w:sz w:val="24"/>
          <w:szCs w:val="24"/>
        </w:rPr>
        <w:t>Aquablation</w:t>
      </w:r>
      <w:proofErr w:type="spellEnd"/>
      <w:r w:rsidRPr="00A34774">
        <w:rPr>
          <w:rFonts w:ascii="Lato" w:eastAsia="Times New Roman" w:hAnsi="Lato" w:cs="Times New Roman"/>
          <w:color w:val="515357"/>
          <w:sz w:val="24"/>
          <w:szCs w:val="24"/>
        </w:rPr>
        <w:t xml:space="preserve"> therapy, is the first FDA-cleared, automated surgical robot for the treatment of </w:t>
      </w:r>
      <w:hyperlink r:id="rId5" w:anchor="signs-and-symptoms-of-bph" w:history="1">
        <w:r w:rsidRPr="00A34774">
          <w:rPr>
            <w:rFonts w:ascii="Lato" w:eastAsia="Times New Roman" w:hAnsi="Lato" w:cs="Times New Roman"/>
            <w:color w:val="737578"/>
            <w:sz w:val="24"/>
            <w:szCs w:val="24"/>
            <w:u w:val="single"/>
          </w:rPr>
          <w:t>lower urinary tract symptoms (LUTS)</w:t>
        </w:r>
      </w:hyperlink>
      <w:r w:rsidRPr="00A34774">
        <w:rPr>
          <w:rFonts w:ascii="Lato" w:eastAsia="Times New Roman" w:hAnsi="Lato" w:cs="Times New Roman"/>
          <w:color w:val="515357"/>
          <w:sz w:val="24"/>
          <w:szCs w:val="24"/>
        </w:rPr>
        <w:t xml:space="preserve"> due to benign prostatic hyperplasia (BPH). </w:t>
      </w:r>
      <w:proofErr w:type="spellStart"/>
      <w:r w:rsidRPr="00A34774">
        <w:rPr>
          <w:rFonts w:ascii="Lato" w:eastAsia="Times New Roman" w:hAnsi="Lato" w:cs="Times New Roman"/>
          <w:color w:val="515357"/>
          <w:sz w:val="24"/>
          <w:szCs w:val="24"/>
        </w:rPr>
        <w:t>Aquablation</w:t>
      </w:r>
      <w:proofErr w:type="spellEnd"/>
      <w:r w:rsidRPr="00A34774">
        <w:rPr>
          <w:rFonts w:ascii="Lato" w:eastAsia="Times New Roman" w:hAnsi="Lato" w:cs="Times New Roman"/>
          <w:color w:val="515357"/>
          <w:sz w:val="24"/>
          <w:szCs w:val="24"/>
        </w:rPr>
        <w:t xml:space="preserve"> therapy combines real-time, multi-dimensional imaging, automated robotics and heat-free waterjet ablation for targeted, controlled, and immediate removal of prostate tissue. </w:t>
      </w:r>
      <w:proofErr w:type="spellStart"/>
      <w:r w:rsidRPr="00A34774">
        <w:rPr>
          <w:rFonts w:ascii="Lato" w:eastAsia="Times New Roman" w:hAnsi="Lato" w:cs="Times New Roman"/>
          <w:color w:val="515357"/>
          <w:sz w:val="24"/>
          <w:szCs w:val="24"/>
        </w:rPr>
        <w:t>Aquablation</w:t>
      </w:r>
      <w:proofErr w:type="spellEnd"/>
      <w:r w:rsidRPr="00A34774">
        <w:rPr>
          <w:rFonts w:ascii="Lato" w:eastAsia="Times New Roman" w:hAnsi="Lato" w:cs="Times New Roman"/>
          <w:color w:val="515357"/>
          <w:sz w:val="24"/>
          <w:szCs w:val="24"/>
        </w:rPr>
        <w:t xml:space="preserve"> therapy offers predictable and reproducible outcomes, independent of prostate anatomy, prostate size or surgeon experience. </w:t>
      </w:r>
    </w:p>
    <w:p w14:paraId="3356EFB3" w14:textId="77777777" w:rsidR="00A34774" w:rsidRPr="00A34774" w:rsidRDefault="00A34774" w:rsidP="00A34774">
      <w:pPr>
        <w:shd w:val="clear" w:color="auto" w:fill="F9F9F9"/>
        <w:spacing w:after="0" w:line="240" w:lineRule="auto"/>
        <w:rPr>
          <w:rFonts w:ascii="Lato" w:eastAsia="Times New Roman" w:hAnsi="Lato" w:cs="Times New Roman"/>
          <w:color w:val="515357"/>
          <w:sz w:val="24"/>
          <w:szCs w:val="24"/>
        </w:rPr>
      </w:pPr>
    </w:p>
    <w:p w14:paraId="29367946" w14:textId="77777777" w:rsidR="00A34774" w:rsidRPr="00A34774" w:rsidRDefault="00A34774" w:rsidP="00A34774">
      <w:pPr>
        <w:shd w:val="clear" w:color="auto" w:fill="F9F9F9"/>
        <w:spacing w:after="0" w:line="240" w:lineRule="auto"/>
        <w:rPr>
          <w:rFonts w:ascii="Lato" w:eastAsia="Times New Roman" w:hAnsi="Lato" w:cs="Times New Roman"/>
          <w:color w:val="515357"/>
          <w:sz w:val="24"/>
          <w:szCs w:val="24"/>
        </w:rPr>
      </w:pPr>
      <w:r w:rsidRPr="00A34774">
        <w:rPr>
          <w:rFonts w:ascii="Lato" w:eastAsia="Times New Roman" w:hAnsi="Lato" w:cs="Times New Roman"/>
          <w:b/>
          <w:bCs/>
          <w:color w:val="515357"/>
          <w:sz w:val="24"/>
          <w:szCs w:val="24"/>
        </w:rPr>
        <w:t>SUMMARY</w:t>
      </w:r>
    </w:p>
    <w:p w14:paraId="29D744B4" w14:textId="77777777" w:rsidR="00A34774" w:rsidRPr="00A34774" w:rsidRDefault="00A34774" w:rsidP="00A34774">
      <w:pPr>
        <w:shd w:val="clear" w:color="auto" w:fill="F9F9F9"/>
        <w:spacing w:after="0" w:line="240" w:lineRule="auto"/>
        <w:rPr>
          <w:rFonts w:ascii="Lato" w:eastAsia="Times New Roman" w:hAnsi="Lato" w:cs="Times New Roman"/>
          <w:color w:val="515357"/>
          <w:sz w:val="24"/>
          <w:szCs w:val="24"/>
        </w:rPr>
      </w:pPr>
      <w:r w:rsidRPr="00A34774">
        <w:rPr>
          <w:rFonts w:ascii="Lato" w:eastAsia="Times New Roman" w:hAnsi="Lato" w:cs="Times New Roman"/>
          <w:color w:val="515357"/>
          <w:sz w:val="24"/>
          <w:szCs w:val="24"/>
        </w:rPr>
        <w:t>The person in this role will be responsible for supplier identification and selection for direct materials to support new and existing products in support of scale up, cost reduction, quality improvement, risk reduction etc. They will also be expected to identify &amp; resolve supply issues that could impact new product timelines or production builds. </w:t>
      </w:r>
    </w:p>
    <w:p w14:paraId="427371CD" w14:textId="77777777" w:rsidR="00A34774" w:rsidRPr="00A34774" w:rsidRDefault="00A34774" w:rsidP="00A34774">
      <w:pPr>
        <w:shd w:val="clear" w:color="auto" w:fill="F9F9F9"/>
        <w:spacing w:before="263" w:after="263" w:line="240" w:lineRule="auto"/>
        <w:outlineLvl w:val="2"/>
        <w:rPr>
          <w:rFonts w:ascii="Lato" w:eastAsia="Times New Roman" w:hAnsi="Lato" w:cs="Times New Roman"/>
          <w:b/>
          <w:bCs/>
          <w:color w:val="515357"/>
          <w:sz w:val="27"/>
          <w:szCs w:val="27"/>
        </w:rPr>
      </w:pPr>
      <w:r w:rsidRPr="00A34774">
        <w:rPr>
          <w:rFonts w:ascii="Lato" w:eastAsia="Times New Roman" w:hAnsi="Lato" w:cs="Times New Roman"/>
          <w:b/>
          <w:bCs/>
          <w:color w:val="515357"/>
          <w:sz w:val="27"/>
          <w:szCs w:val="27"/>
        </w:rPr>
        <w:t>CORE RESPONSIBILITIES</w:t>
      </w:r>
    </w:p>
    <w:p w14:paraId="61E19917" w14:textId="77F86BB6" w:rsidR="00A34774" w:rsidRPr="00A34774" w:rsidRDefault="00A34774" w:rsidP="00A34774">
      <w:pPr>
        <w:numPr>
          <w:ilvl w:val="1"/>
          <w:numId w:val="1"/>
        </w:numPr>
        <w:shd w:val="clear" w:color="auto" w:fill="F9F9F9"/>
        <w:spacing w:before="120" w:after="120" w:line="240" w:lineRule="auto"/>
        <w:ind w:left="1695"/>
        <w:rPr>
          <w:rFonts w:ascii="Lato" w:eastAsia="Times New Roman" w:hAnsi="Lato" w:cs="Times New Roman"/>
          <w:color w:val="515357"/>
          <w:sz w:val="24"/>
          <w:szCs w:val="24"/>
        </w:rPr>
      </w:pPr>
      <w:r w:rsidRPr="00A34774">
        <w:rPr>
          <w:rFonts w:ascii="Lato" w:eastAsia="Times New Roman" w:hAnsi="Lato" w:cs="Times New Roman"/>
          <w:color w:val="515357"/>
          <w:sz w:val="24"/>
          <w:szCs w:val="24"/>
        </w:rPr>
        <w:t xml:space="preserve">Supplier identification and selection for all commodities required to manufacture </w:t>
      </w:r>
      <w:proofErr w:type="spellStart"/>
      <w:r>
        <w:rPr>
          <w:rFonts w:ascii="Lato" w:eastAsia="Times New Roman" w:hAnsi="Lato" w:cs="Times New Roman"/>
          <w:color w:val="515357"/>
          <w:sz w:val="24"/>
          <w:szCs w:val="24"/>
        </w:rPr>
        <w:t>Company</w:t>
      </w:r>
      <w:r w:rsidRPr="00A34774">
        <w:rPr>
          <w:rFonts w:ascii="Lato" w:eastAsia="Times New Roman" w:hAnsi="Lato" w:cs="Times New Roman"/>
          <w:color w:val="515357"/>
          <w:sz w:val="24"/>
          <w:szCs w:val="24"/>
        </w:rPr>
        <w:t>products</w:t>
      </w:r>
      <w:proofErr w:type="spellEnd"/>
      <w:r w:rsidRPr="00A34774">
        <w:rPr>
          <w:rFonts w:ascii="Lato" w:eastAsia="Times New Roman" w:hAnsi="Lato" w:cs="Times New Roman"/>
          <w:color w:val="515357"/>
          <w:sz w:val="24"/>
          <w:szCs w:val="24"/>
        </w:rPr>
        <w:t>. This includes metals, plastics, PCBAs, cables, and various electronic components.</w:t>
      </w:r>
    </w:p>
    <w:p w14:paraId="26BAFC78" w14:textId="77777777" w:rsidR="00A34774" w:rsidRPr="00A34774" w:rsidRDefault="00A34774" w:rsidP="00A34774">
      <w:pPr>
        <w:numPr>
          <w:ilvl w:val="1"/>
          <w:numId w:val="2"/>
        </w:numPr>
        <w:shd w:val="clear" w:color="auto" w:fill="F9F9F9"/>
        <w:spacing w:before="120" w:after="120" w:line="240" w:lineRule="auto"/>
        <w:ind w:left="1695"/>
        <w:rPr>
          <w:rFonts w:ascii="Lato" w:eastAsia="Times New Roman" w:hAnsi="Lato" w:cs="Times New Roman"/>
          <w:color w:val="515357"/>
          <w:sz w:val="24"/>
          <w:szCs w:val="24"/>
        </w:rPr>
      </w:pPr>
      <w:r w:rsidRPr="00A34774">
        <w:rPr>
          <w:rFonts w:ascii="Lato" w:eastAsia="Times New Roman" w:hAnsi="Lato" w:cs="Times New Roman"/>
          <w:color w:val="515357"/>
          <w:sz w:val="24"/>
          <w:szCs w:val="24"/>
        </w:rPr>
        <w:t xml:space="preserve">Negotiate Product Development Agreements and Supply Agreements with suppliers with a goal to secure </w:t>
      </w:r>
      <w:proofErr w:type="spellStart"/>
      <w:r w:rsidRPr="00A34774">
        <w:rPr>
          <w:rFonts w:ascii="Lato" w:eastAsia="Times New Roman" w:hAnsi="Lato" w:cs="Times New Roman"/>
          <w:color w:val="515357"/>
          <w:sz w:val="24"/>
          <w:szCs w:val="24"/>
        </w:rPr>
        <w:t>Procept’s</w:t>
      </w:r>
      <w:proofErr w:type="spellEnd"/>
      <w:r w:rsidRPr="00A34774">
        <w:rPr>
          <w:rFonts w:ascii="Lato" w:eastAsia="Times New Roman" w:hAnsi="Lato" w:cs="Times New Roman"/>
          <w:color w:val="515357"/>
          <w:sz w:val="24"/>
          <w:szCs w:val="24"/>
        </w:rPr>
        <w:t xml:space="preserve"> interests in quality, cost, delivery, capacity, and performance.</w:t>
      </w:r>
    </w:p>
    <w:p w14:paraId="6E745DC2" w14:textId="77777777" w:rsidR="00A34774" w:rsidRPr="00A34774" w:rsidRDefault="00A34774" w:rsidP="00A34774">
      <w:pPr>
        <w:numPr>
          <w:ilvl w:val="1"/>
          <w:numId w:val="3"/>
        </w:numPr>
        <w:shd w:val="clear" w:color="auto" w:fill="F9F9F9"/>
        <w:spacing w:before="120" w:after="120" w:line="240" w:lineRule="auto"/>
        <w:ind w:left="1695"/>
        <w:rPr>
          <w:rFonts w:ascii="Lato" w:eastAsia="Times New Roman" w:hAnsi="Lato" w:cs="Times New Roman"/>
          <w:color w:val="515357"/>
          <w:sz w:val="24"/>
          <w:szCs w:val="24"/>
        </w:rPr>
      </w:pPr>
      <w:r w:rsidRPr="00A34774">
        <w:rPr>
          <w:rFonts w:ascii="Lato" w:eastAsia="Times New Roman" w:hAnsi="Lato" w:cs="Times New Roman"/>
          <w:color w:val="515357"/>
          <w:sz w:val="24"/>
          <w:szCs w:val="24"/>
        </w:rPr>
        <w:t>Establish framework for supply chain risk management (Tier 1 and sub-tier) and drive projects to reduce supply continuity risk</w:t>
      </w:r>
    </w:p>
    <w:p w14:paraId="013DD756" w14:textId="77777777" w:rsidR="00A34774" w:rsidRPr="00A34774" w:rsidRDefault="00A34774" w:rsidP="00A34774">
      <w:pPr>
        <w:numPr>
          <w:ilvl w:val="1"/>
          <w:numId w:val="4"/>
        </w:numPr>
        <w:shd w:val="clear" w:color="auto" w:fill="F9F9F9"/>
        <w:spacing w:before="120" w:after="120" w:line="240" w:lineRule="auto"/>
        <w:ind w:left="1695"/>
        <w:rPr>
          <w:rFonts w:ascii="Lato" w:eastAsia="Times New Roman" w:hAnsi="Lato" w:cs="Times New Roman"/>
          <w:color w:val="515357"/>
          <w:sz w:val="24"/>
          <w:szCs w:val="24"/>
        </w:rPr>
      </w:pPr>
      <w:r w:rsidRPr="00A34774">
        <w:rPr>
          <w:rFonts w:ascii="Lato" w:eastAsia="Times New Roman" w:hAnsi="Lato" w:cs="Times New Roman"/>
          <w:color w:val="515357"/>
          <w:sz w:val="24"/>
          <w:szCs w:val="24"/>
        </w:rPr>
        <w:t>Support Bill of Materials (BOM) cost reduction targets through competitive sourcing techniques</w:t>
      </w:r>
    </w:p>
    <w:p w14:paraId="3C7ABB76" w14:textId="77777777" w:rsidR="00A34774" w:rsidRPr="00A34774" w:rsidRDefault="00A34774" w:rsidP="00A34774">
      <w:pPr>
        <w:numPr>
          <w:ilvl w:val="1"/>
          <w:numId w:val="5"/>
        </w:numPr>
        <w:shd w:val="clear" w:color="auto" w:fill="F9F9F9"/>
        <w:spacing w:before="120" w:after="120" w:line="240" w:lineRule="auto"/>
        <w:ind w:left="1695"/>
        <w:rPr>
          <w:rFonts w:ascii="Lato" w:eastAsia="Times New Roman" w:hAnsi="Lato" w:cs="Times New Roman"/>
          <w:color w:val="515357"/>
          <w:sz w:val="24"/>
          <w:szCs w:val="24"/>
        </w:rPr>
      </w:pPr>
      <w:r w:rsidRPr="00A34774">
        <w:rPr>
          <w:rFonts w:ascii="Lato" w:eastAsia="Times New Roman" w:hAnsi="Lato" w:cs="Times New Roman"/>
          <w:color w:val="515357"/>
          <w:sz w:val="24"/>
          <w:szCs w:val="24"/>
        </w:rPr>
        <w:t>Develop ‘should-cost’ models as part of developing cost reduction strategies and in support of negotiations with suppliers.</w:t>
      </w:r>
    </w:p>
    <w:p w14:paraId="4B7660B4" w14:textId="77777777" w:rsidR="00A34774" w:rsidRPr="00A34774" w:rsidRDefault="00A34774" w:rsidP="00A34774">
      <w:pPr>
        <w:numPr>
          <w:ilvl w:val="1"/>
          <w:numId w:val="6"/>
        </w:numPr>
        <w:shd w:val="clear" w:color="auto" w:fill="F9F9F9"/>
        <w:spacing w:before="120" w:after="120" w:line="240" w:lineRule="auto"/>
        <w:ind w:left="1695"/>
        <w:rPr>
          <w:rFonts w:ascii="Lato" w:eastAsia="Times New Roman" w:hAnsi="Lato" w:cs="Times New Roman"/>
          <w:color w:val="515357"/>
          <w:sz w:val="24"/>
          <w:szCs w:val="24"/>
        </w:rPr>
      </w:pPr>
      <w:r w:rsidRPr="00A34774">
        <w:rPr>
          <w:rFonts w:ascii="Lato" w:eastAsia="Times New Roman" w:hAnsi="Lato" w:cs="Times New Roman"/>
          <w:color w:val="515357"/>
          <w:sz w:val="24"/>
          <w:szCs w:val="24"/>
        </w:rPr>
        <w:t>Lead resolution of issues related to delivery, supplier performance, quality, or cost.</w:t>
      </w:r>
    </w:p>
    <w:p w14:paraId="1768BF98" w14:textId="77777777" w:rsidR="00A34774" w:rsidRPr="00A34774" w:rsidRDefault="00A34774" w:rsidP="00A34774">
      <w:pPr>
        <w:numPr>
          <w:ilvl w:val="1"/>
          <w:numId w:val="7"/>
        </w:numPr>
        <w:shd w:val="clear" w:color="auto" w:fill="F9F9F9"/>
        <w:spacing w:before="120" w:after="120" w:line="240" w:lineRule="auto"/>
        <w:ind w:left="1695"/>
        <w:rPr>
          <w:rFonts w:ascii="Lato" w:eastAsia="Times New Roman" w:hAnsi="Lato" w:cs="Times New Roman"/>
          <w:color w:val="515357"/>
          <w:sz w:val="24"/>
          <w:szCs w:val="24"/>
        </w:rPr>
      </w:pPr>
      <w:r w:rsidRPr="00A34774">
        <w:rPr>
          <w:rFonts w:ascii="Lato" w:eastAsia="Times New Roman" w:hAnsi="Lato" w:cs="Times New Roman"/>
          <w:color w:val="515357"/>
          <w:sz w:val="24"/>
          <w:szCs w:val="24"/>
        </w:rPr>
        <w:t>Represent Supply Chain at new product/project core team meetings and project phase-exit reviews</w:t>
      </w:r>
    </w:p>
    <w:p w14:paraId="288AFAC5" w14:textId="77777777" w:rsidR="00A34774" w:rsidRPr="00A34774" w:rsidRDefault="00A34774" w:rsidP="00A34774">
      <w:pPr>
        <w:numPr>
          <w:ilvl w:val="1"/>
          <w:numId w:val="8"/>
        </w:numPr>
        <w:shd w:val="clear" w:color="auto" w:fill="F9F9F9"/>
        <w:spacing w:before="120" w:after="120" w:line="240" w:lineRule="auto"/>
        <w:ind w:left="1695"/>
        <w:rPr>
          <w:rFonts w:ascii="Lato" w:eastAsia="Times New Roman" w:hAnsi="Lato" w:cs="Times New Roman"/>
          <w:color w:val="515357"/>
          <w:sz w:val="24"/>
          <w:szCs w:val="24"/>
        </w:rPr>
      </w:pPr>
      <w:r w:rsidRPr="00A34774">
        <w:rPr>
          <w:rFonts w:ascii="Lato" w:eastAsia="Times New Roman" w:hAnsi="Lato" w:cs="Times New Roman"/>
          <w:color w:val="515357"/>
          <w:sz w:val="24"/>
          <w:szCs w:val="24"/>
        </w:rPr>
        <w:t>Lead or participate in the continuous improvement of business processes and tools.</w:t>
      </w:r>
    </w:p>
    <w:p w14:paraId="76C31528" w14:textId="341C1BED" w:rsidR="00A34774" w:rsidRPr="00A34774" w:rsidRDefault="00A34774" w:rsidP="00A34774">
      <w:pPr>
        <w:numPr>
          <w:ilvl w:val="1"/>
          <w:numId w:val="9"/>
        </w:numPr>
        <w:shd w:val="clear" w:color="auto" w:fill="F9F9F9"/>
        <w:spacing w:before="120" w:after="120" w:line="240" w:lineRule="auto"/>
        <w:ind w:left="1695"/>
        <w:rPr>
          <w:rFonts w:ascii="Lato" w:eastAsia="Times New Roman" w:hAnsi="Lato" w:cs="Times New Roman"/>
          <w:color w:val="515357"/>
          <w:sz w:val="24"/>
          <w:szCs w:val="24"/>
        </w:rPr>
      </w:pPr>
      <w:r w:rsidRPr="00A34774">
        <w:rPr>
          <w:rFonts w:ascii="Lato" w:eastAsia="Times New Roman" w:hAnsi="Lato" w:cs="Times New Roman"/>
          <w:color w:val="515357"/>
          <w:sz w:val="24"/>
          <w:szCs w:val="24"/>
        </w:rPr>
        <w:lastRenderedPageBreak/>
        <w:t xml:space="preserve">Understand and adhere to the </w:t>
      </w:r>
      <w:r>
        <w:rPr>
          <w:rFonts w:ascii="Lato" w:eastAsia="Times New Roman" w:hAnsi="Lato" w:cs="Times New Roman"/>
          <w:color w:val="515357"/>
          <w:sz w:val="24"/>
          <w:szCs w:val="24"/>
        </w:rPr>
        <w:t>Company</w:t>
      </w:r>
      <w:r w:rsidRPr="00A34774">
        <w:rPr>
          <w:rFonts w:ascii="Lato" w:eastAsia="Times New Roman" w:hAnsi="Lato" w:cs="Times New Roman"/>
          <w:color w:val="515357"/>
          <w:sz w:val="24"/>
          <w:szCs w:val="24"/>
        </w:rPr>
        <w:t xml:space="preserve"> EHS Policy</w:t>
      </w:r>
    </w:p>
    <w:p w14:paraId="350F8536" w14:textId="77777777" w:rsidR="00A34774" w:rsidRPr="00A34774" w:rsidRDefault="00A34774" w:rsidP="00A34774">
      <w:pPr>
        <w:shd w:val="clear" w:color="auto" w:fill="F9F9F9"/>
        <w:spacing w:before="263" w:after="263" w:line="240" w:lineRule="auto"/>
        <w:outlineLvl w:val="2"/>
        <w:rPr>
          <w:rFonts w:ascii="Lato" w:eastAsia="Times New Roman" w:hAnsi="Lato" w:cs="Times New Roman"/>
          <w:b/>
          <w:bCs/>
          <w:color w:val="515357"/>
          <w:sz w:val="27"/>
          <w:szCs w:val="27"/>
        </w:rPr>
      </w:pPr>
      <w:r w:rsidRPr="00A34774">
        <w:rPr>
          <w:rFonts w:ascii="Lato" w:eastAsia="Times New Roman" w:hAnsi="Lato" w:cs="Times New Roman"/>
          <w:b/>
          <w:bCs/>
          <w:color w:val="515357"/>
          <w:sz w:val="27"/>
          <w:szCs w:val="27"/>
        </w:rPr>
        <w:t>QUALIFICATIONS (Education, Experience, Certifications)</w:t>
      </w:r>
    </w:p>
    <w:p w14:paraId="2F762ED4" w14:textId="77777777" w:rsidR="00A34774" w:rsidRPr="00A34774" w:rsidRDefault="00A34774" w:rsidP="00A34774">
      <w:pPr>
        <w:numPr>
          <w:ilvl w:val="1"/>
          <w:numId w:val="10"/>
        </w:numPr>
        <w:shd w:val="clear" w:color="auto" w:fill="F9F9F9"/>
        <w:spacing w:before="120" w:after="120" w:line="240" w:lineRule="auto"/>
        <w:ind w:left="1695"/>
        <w:rPr>
          <w:rFonts w:ascii="Lato" w:eastAsia="Times New Roman" w:hAnsi="Lato" w:cs="Times New Roman"/>
          <w:color w:val="515357"/>
          <w:sz w:val="24"/>
          <w:szCs w:val="24"/>
        </w:rPr>
      </w:pPr>
      <w:r w:rsidRPr="00A34774">
        <w:rPr>
          <w:rFonts w:ascii="Lato" w:eastAsia="Times New Roman" w:hAnsi="Lato" w:cs="Times New Roman"/>
          <w:color w:val="515357"/>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
    <w:p w14:paraId="63EF360F" w14:textId="77777777" w:rsidR="00A34774" w:rsidRPr="00A34774" w:rsidRDefault="00A34774" w:rsidP="00A34774">
      <w:pPr>
        <w:numPr>
          <w:ilvl w:val="1"/>
          <w:numId w:val="11"/>
        </w:numPr>
        <w:shd w:val="clear" w:color="auto" w:fill="F9F9F9"/>
        <w:spacing w:before="120" w:after="120" w:line="240" w:lineRule="auto"/>
        <w:ind w:left="1695"/>
        <w:rPr>
          <w:rFonts w:ascii="Lato" w:eastAsia="Times New Roman" w:hAnsi="Lato" w:cs="Times New Roman"/>
          <w:color w:val="515357"/>
          <w:sz w:val="24"/>
          <w:szCs w:val="24"/>
        </w:rPr>
      </w:pPr>
      <w:r w:rsidRPr="00A34774">
        <w:rPr>
          <w:rFonts w:ascii="Lato" w:eastAsia="Times New Roman" w:hAnsi="Lato" w:cs="Times New Roman"/>
          <w:color w:val="515357"/>
          <w:sz w:val="24"/>
          <w:szCs w:val="24"/>
        </w:rPr>
        <w:t>BS degree in an Engineering discipline preferred but not required</w:t>
      </w:r>
    </w:p>
    <w:p w14:paraId="6AF9BC62" w14:textId="77777777" w:rsidR="00A34774" w:rsidRPr="00A34774" w:rsidRDefault="00A34774" w:rsidP="00A34774">
      <w:pPr>
        <w:numPr>
          <w:ilvl w:val="1"/>
          <w:numId w:val="12"/>
        </w:numPr>
        <w:shd w:val="clear" w:color="auto" w:fill="F9F9F9"/>
        <w:spacing w:before="120" w:after="120" w:line="240" w:lineRule="auto"/>
        <w:ind w:left="1695"/>
        <w:rPr>
          <w:rFonts w:ascii="Lato" w:eastAsia="Times New Roman" w:hAnsi="Lato" w:cs="Times New Roman"/>
          <w:color w:val="515357"/>
          <w:sz w:val="24"/>
          <w:szCs w:val="24"/>
        </w:rPr>
      </w:pPr>
      <w:r w:rsidRPr="00A34774">
        <w:rPr>
          <w:rFonts w:ascii="Lato" w:eastAsia="Times New Roman" w:hAnsi="Lato" w:cs="Times New Roman"/>
          <w:color w:val="515357"/>
          <w:sz w:val="24"/>
          <w:szCs w:val="24"/>
        </w:rPr>
        <w:t>10+ years of working experience working in direct materials for new and existing products</w:t>
      </w:r>
    </w:p>
    <w:p w14:paraId="09BCDAC4" w14:textId="77777777" w:rsidR="00A34774" w:rsidRPr="00A34774" w:rsidRDefault="00A34774" w:rsidP="00A34774">
      <w:pPr>
        <w:numPr>
          <w:ilvl w:val="1"/>
          <w:numId w:val="13"/>
        </w:numPr>
        <w:shd w:val="clear" w:color="auto" w:fill="F9F9F9"/>
        <w:spacing w:before="120" w:after="120" w:line="240" w:lineRule="auto"/>
        <w:ind w:left="1695"/>
        <w:rPr>
          <w:rFonts w:ascii="Lato" w:eastAsia="Times New Roman" w:hAnsi="Lato" w:cs="Times New Roman"/>
          <w:color w:val="515357"/>
          <w:sz w:val="24"/>
          <w:szCs w:val="24"/>
        </w:rPr>
      </w:pPr>
      <w:r w:rsidRPr="00A34774">
        <w:rPr>
          <w:rFonts w:ascii="Lato" w:eastAsia="Times New Roman" w:hAnsi="Lato" w:cs="Times New Roman"/>
          <w:color w:val="515357"/>
          <w:sz w:val="24"/>
          <w:szCs w:val="24"/>
        </w:rPr>
        <w:t>Experience with and a functional understanding of the manufacturing processes utilized by the suppliers of mechanical components (precision machining, sheet metal, plastic injection molding and other plastics processes) or contract manufacturing, OEM or electro-mechanical components (motors / sensors), or electronic components (PCA/PCBA/Optics, etc.,)</w:t>
      </w:r>
    </w:p>
    <w:p w14:paraId="2D2138B1" w14:textId="77777777" w:rsidR="00A34774" w:rsidRPr="00A34774" w:rsidRDefault="00A34774" w:rsidP="00A34774">
      <w:pPr>
        <w:numPr>
          <w:ilvl w:val="1"/>
          <w:numId w:val="14"/>
        </w:numPr>
        <w:shd w:val="clear" w:color="auto" w:fill="F9F9F9"/>
        <w:spacing w:before="120" w:after="120" w:line="240" w:lineRule="auto"/>
        <w:ind w:left="1695"/>
        <w:rPr>
          <w:rFonts w:ascii="Lato" w:eastAsia="Times New Roman" w:hAnsi="Lato" w:cs="Times New Roman"/>
          <w:color w:val="515357"/>
          <w:sz w:val="24"/>
          <w:szCs w:val="24"/>
        </w:rPr>
      </w:pPr>
      <w:r w:rsidRPr="00A34774">
        <w:rPr>
          <w:rFonts w:ascii="Lato" w:eastAsia="Times New Roman" w:hAnsi="Lato" w:cs="Times New Roman"/>
          <w:color w:val="515357"/>
          <w:sz w:val="24"/>
          <w:szCs w:val="24"/>
        </w:rPr>
        <w:t>Experienced with supplier negotiations and contract development</w:t>
      </w:r>
    </w:p>
    <w:p w14:paraId="6E88AD93" w14:textId="77777777" w:rsidR="00A34774" w:rsidRPr="00A34774" w:rsidRDefault="00A34774" w:rsidP="00A34774">
      <w:pPr>
        <w:numPr>
          <w:ilvl w:val="1"/>
          <w:numId w:val="15"/>
        </w:numPr>
        <w:shd w:val="clear" w:color="auto" w:fill="F9F9F9"/>
        <w:spacing w:before="120" w:after="120" w:line="240" w:lineRule="auto"/>
        <w:ind w:left="1695"/>
        <w:rPr>
          <w:rFonts w:ascii="Lato" w:eastAsia="Times New Roman" w:hAnsi="Lato" w:cs="Times New Roman"/>
          <w:color w:val="515357"/>
          <w:sz w:val="24"/>
          <w:szCs w:val="24"/>
        </w:rPr>
      </w:pPr>
      <w:r w:rsidRPr="00A34774">
        <w:rPr>
          <w:rFonts w:ascii="Lato" w:eastAsia="Times New Roman" w:hAnsi="Lato" w:cs="Times New Roman"/>
          <w:color w:val="515357"/>
          <w:sz w:val="24"/>
          <w:szCs w:val="24"/>
        </w:rPr>
        <w:t>Experience with make vs. buy decisions &amp; ROI analysis</w:t>
      </w:r>
    </w:p>
    <w:p w14:paraId="0C77C0FD" w14:textId="77777777" w:rsidR="00A34774" w:rsidRPr="00A34774" w:rsidRDefault="00A34774" w:rsidP="00A34774">
      <w:pPr>
        <w:numPr>
          <w:ilvl w:val="1"/>
          <w:numId w:val="16"/>
        </w:numPr>
        <w:shd w:val="clear" w:color="auto" w:fill="F9F9F9"/>
        <w:spacing w:before="120" w:after="120" w:line="240" w:lineRule="auto"/>
        <w:ind w:left="1695"/>
        <w:rPr>
          <w:rFonts w:ascii="Lato" w:eastAsia="Times New Roman" w:hAnsi="Lato" w:cs="Times New Roman"/>
          <w:color w:val="515357"/>
          <w:sz w:val="24"/>
          <w:szCs w:val="24"/>
        </w:rPr>
      </w:pPr>
      <w:r w:rsidRPr="00A34774">
        <w:rPr>
          <w:rFonts w:ascii="Lato" w:eastAsia="Times New Roman" w:hAnsi="Lato" w:cs="Times New Roman"/>
          <w:color w:val="515357"/>
          <w:sz w:val="24"/>
          <w:szCs w:val="24"/>
        </w:rPr>
        <w:t>High analytics capability and experience</w:t>
      </w:r>
    </w:p>
    <w:p w14:paraId="693362A1" w14:textId="77777777" w:rsidR="00A34774" w:rsidRPr="00A34774" w:rsidRDefault="00A34774" w:rsidP="00A34774">
      <w:pPr>
        <w:numPr>
          <w:ilvl w:val="1"/>
          <w:numId w:val="17"/>
        </w:numPr>
        <w:shd w:val="clear" w:color="auto" w:fill="F9F9F9"/>
        <w:spacing w:before="120" w:after="120" w:line="240" w:lineRule="auto"/>
        <w:ind w:left="1695"/>
        <w:rPr>
          <w:rFonts w:ascii="Lato" w:eastAsia="Times New Roman" w:hAnsi="Lato" w:cs="Times New Roman"/>
          <w:color w:val="515357"/>
          <w:sz w:val="24"/>
          <w:szCs w:val="24"/>
        </w:rPr>
      </w:pPr>
      <w:r w:rsidRPr="00A34774">
        <w:rPr>
          <w:rFonts w:ascii="Lato" w:eastAsia="Times New Roman" w:hAnsi="Lato" w:cs="Times New Roman"/>
          <w:color w:val="515357"/>
          <w:sz w:val="24"/>
          <w:szCs w:val="24"/>
        </w:rPr>
        <w:t>Excellent communication skills including verbal, email and presentations</w:t>
      </w:r>
    </w:p>
    <w:p w14:paraId="735BA795" w14:textId="77777777" w:rsidR="00A34774" w:rsidRPr="00A34774" w:rsidRDefault="00A34774" w:rsidP="00A34774">
      <w:pPr>
        <w:numPr>
          <w:ilvl w:val="1"/>
          <w:numId w:val="18"/>
        </w:numPr>
        <w:shd w:val="clear" w:color="auto" w:fill="F9F9F9"/>
        <w:spacing w:before="120" w:after="120" w:line="240" w:lineRule="auto"/>
        <w:ind w:left="1695"/>
        <w:rPr>
          <w:rFonts w:ascii="Lato" w:eastAsia="Times New Roman" w:hAnsi="Lato" w:cs="Times New Roman"/>
          <w:color w:val="515357"/>
          <w:sz w:val="24"/>
          <w:szCs w:val="24"/>
        </w:rPr>
      </w:pPr>
      <w:r w:rsidRPr="00A34774">
        <w:rPr>
          <w:rFonts w:ascii="Lato" w:eastAsia="Times New Roman" w:hAnsi="Lato" w:cs="Times New Roman"/>
          <w:color w:val="515357"/>
          <w:sz w:val="24"/>
          <w:szCs w:val="24"/>
        </w:rPr>
        <w:t>Working knowledge of buying, material planning, master scheduling, and forecasting.</w:t>
      </w:r>
    </w:p>
    <w:p w14:paraId="1E38EAF4" w14:textId="77777777" w:rsidR="00A34774" w:rsidRPr="00A34774" w:rsidRDefault="00A34774" w:rsidP="00A34774">
      <w:pPr>
        <w:numPr>
          <w:ilvl w:val="1"/>
          <w:numId w:val="19"/>
        </w:numPr>
        <w:shd w:val="clear" w:color="auto" w:fill="F9F9F9"/>
        <w:spacing w:before="120" w:after="120" w:line="240" w:lineRule="auto"/>
        <w:ind w:left="1695"/>
        <w:rPr>
          <w:rFonts w:ascii="Lato" w:eastAsia="Times New Roman" w:hAnsi="Lato" w:cs="Times New Roman"/>
          <w:color w:val="515357"/>
          <w:sz w:val="24"/>
          <w:szCs w:val="24"/>
        </w:rPr>
      </w:pPr>
      <w:r w:rsidRPr="00A34774">
        <w:rPr>
          <w:rFonts w:ascii="Lato" w:eastAsia="Times New Roman" w:hAnsi="Lato" w:cs="Times New Roman"/>
          <w:color w:val="515357"/>
          <w:sz w:val="24"/>
          <w:szCs w:val="24"/>
        </w:rPr>
        <w:t>Certifications: CPSM, CPIM, and/or PMP is a plus.</w:t>
      </w:r>
    </w:p>
    <w:p w14:paraId="089A54CE" w14:textId="77777777" w:rsidR="00A34774" w:rsidRPr="00A34774" w:rsidRDefault="00A34774" w:rsidP="00A34774">
      <w:pPr>
        <w:numPr>
          <w:ilvl w:val="1"/>
          <w:numId w:val="20"/>
        </w:numPr>
        <w:shd w:val="clear" w:color="auto" w:fill="F9F9F9"/>
        <w:spacing w:before="120" w:after="120" w:line="240" w:lineRule="auto"/>
        <w:ind w:left="1695"/>
        <w:rPr>
          <w:rFonts w:ascii="Lato" w:eastAsia="Times New Roman" w:hAnsi="Lato" w:cs="Times New Roman"/>
          <w:color w:val="515357"/>
          <w:sz w:val="24"/>
          <w:szCs w:val="24"/>
        </w:rPr>
      </w:pPr>
      <w:r w:rsidRPr="00A34774">
        <w:rPr>
          <w:rFonts w:ascii="Lato" w:eastAsia="Times New Roman" w:hAnsi="Lato" w:cs="Times New Roman"/>
          <w:color w:val="515357"/>
          <w:sz w:val="24"/>
          <w:szCs w:val="24"/>
        </w:rPr>
        <w:t>Demonstrates concern for precision and thoroughness</w:t>
      </w:r>
    </w:p>
    <w:p w14:paraId="23B42539" w14:textId="77777777" w:rsidR="00A34774" w:rsidRPr="00A34774" w:rsidRDefault="00A34774" w:rsidP="00A34774">
      <w:pPr>
        <w:numPr>
          <w:ilvl w:val="1"/>
          <w:numId w:val="21"/>
        </w:numPr>
        <w:shd w:val="clear" w:color="auto" w:fill="F9F9F9"/>
        <w:spacing w:before="120" w:after="120" w:line="240" w:lineRule="auto"/>
        <w:ind w:left="1695"/>
        <w:rPr>
          <w:rFonts w:ascii="Lato" w:eastAsia="Times New Roman" w:hAnsi="Lato" w:cs="Times New Roman"/>
          <w:color w:val="515357"/>
          <w:sz w:val="24"/>
          <w:szCs w:val="24"/>
        </w:rPr>
      </w:pPr>
      <w:r w:rsidRPr="00A34774">
        <w:rPr>
          <w:rFonts w:ascii="Lato" w:eastAsia="Times New Roman" w:hAnsi="Lato" w:cs="Times New Roman"/>
          <w:color w:val="515357"/>
          <w:sz w:val="24"/>
          <w:szCs w:val="24"/>
        </w:rPr>
        <w:t>Ability to proactively follow-up on areas of responsibility in a timely manner.</w:t>
      </w:r>
    </w:p>
    <w:p w14:paraId="5104D2FF" w14:textId="77777777" w:rsidR="00A34774" w:rsidRPr="00A34774" w:rsidRDefault="00A34774" w:rsidP="00A34774">
      <w:pPr>
        <w:numPr>
          <w:ilvl w:val="1"/>
          <w:numId w:val="22"/>
        </w:numPr>
        <w:shd w:val="clear" w:color="auto" w:fill="F9F9F9"/>
        <w:spacing w:before="120" w:after="120" w:line="240" w:lineRule="auto"/>
        <w:ind w:left="1695"/>
        <w:rPr>
          <w:rFonts w:ascii="Lato" w:eastAsia="Times New Roman" w:hAnsi="Lato" w:cs="Times New Roman"/>
          <w:color w:val="515357"/>
          <w:sz w:val="24"/>
          <w:szCs w:val="24"/>
        </w:rPr>
      </w:pPr>
      <w:r w:rsidRPr="00A34774">
        <w:rPr>
          <w:rFonts w:ascii="Lato" w:eastAsia="Times New Roman" w:hAnsi="Lato" w:cs="Times New Roman"/>
          <w:color w:val="515357"/>
          <w:sz w:val="24"/>
          <w:szCs w:val="24"/>
        </w:rPr>
        <w:t>Experience working with engineers and manufacturing personnel for prototype parts procurement, pilot activities and production launch of new products</w:t>
      </w:r>
    </w:p>
    <w:p w14:paraId="411F71EE" w14:textId="77777777" w:rsidR="00A34774" w:rsidRPr="00A34774" w:rsidRDefault="00A34774" w:rsidP="00A34774">
      <w:pPr>
        <w:numPr>
          <w:ilvl w:val="1"/>
          <w:numId w:val="23"/>
        </w:numPr>
        <w:shd w:val="clear" w:color="auto" w:fill="F9F9F9"/>
        <w:spacing w:before="120" w:after="120" w:line="240" w:lineRule="auto"/>
        <w:ind w:left="1695"/>
        <w:rPr>
          <w:rFonts w:ascii="Lato" w:eastAsia="Times New Roman" w:hAnsi="Lato" w:cs="Times New Roman"/>
          <w:color w:val="515357"/>
          <w:sz w:val="24"/>
          <w:szCs w:val="24"/>
        </w:rPr>
      </w:pPr>
      <w:r w:rsidRPr="00A34774">
        <w:rPr>
          <w:rFonts w:ascii="Lato" w:eastAsia="Times New Roman" w:hAnsi="Lato" w:cs="Times New Roman"/>
          <w:color w:val="515357"/>
          <w:sz w:val="24"/>
          <w:szCs w:val="24"/>
        </w:rPr>
        <w:t>Ability to enjoy and work effectively in a fast-paced environment</w:t>
      </w:r>
    </w:p>
    <w:p w14:paraId="6E628383" w14:textId="77777777" w:rsidR="00A34774" w:rsidRPr="00A34774" w:rsidRDefault="00A34774" w:rsidP="00A34774">
      <w:pPr>
        <w:numPr>
          <w:ilvl w:val="1"/>
          <w:numId w:val="24"/>
        </w:numPr>
        <w:shd w:val="clear" w:color="auto" w:fill="F9F9F9"/>
        <w:spacing w:before="120" w:after="120" w:line="240" w:lineRule="auto"/>
        <w:ind w:left="1695"/>
        <w:rPr>
          <w:rFonts w:ascii="Lato" w:eastAsia="Times New Roman" w:hAnsi="Lato" w:cs="Times New Roman"/>
          <w:color w:val="515357"/>
          <w:sz w:val="24"/>
          <w:szCs w:val="24"/>
        </w:rPr>
      </w:pPr>
      <w:r w:rsidRPr="00A34774">
        <w:rPr>
          <w:rFonts w:ascii="Lato" w:eastAsia="Times New Roman" w:hAnsi="Lato" w:cs="Times New Roman"/>
          <w:color w:val="515357"/>
          <w:sz w:val="24"/>
          <w:szCs w:val="24"/>
        </w:rPr>
        <w:t>Significant computer experience including MS Office products and ERP systems. Strong MS-Excel skills.</w:t>
      </w:r>
    </w:p>
    <w:p w14:paraId="545C2071" w14:textId="77777777" w:rsidR="00A34774" w:rsidRPr="00A34774" w:rsidRDefault="00A34774" w:rsidP="00A34774">
      <w:pPr>
        <w:numPr>
          <w:ilvl w:val="1"/>
          <w:numId w:val="25"/>
        </w:numPr>
        <w:shd w:val="clear" w:color="auto" w:fill="F9F9F9"/>
        <w:spacing w:before="120" w:after="120" w:line="240" w:lineRule="auto"/>
        <w:ind w:left="1695"/>
        <w:rPr>
          <w:rFonts w:ascii="Lato" w:eastAsia="Times New Roman" w:hAnsi="Lato" w:cs="Times New Roman"/>
          <w:color w:val="515357"/>
          <w:sz w:val="24"/>
          <w:szCs w:val="24"/>
        </w:rPr>
      </w:pPr>
      <w:r w:rsidRPr="00A34774">
        <w:rPr>
          <w:rFonts w:ascii="Lato" w:eastAsia="Times New Roman" w:hAnsi="Lato" w:cs="Times New Roman"/>
          <w:color w:val="515357"/>
          <w:sz w:val="24"/>
          <w:szCs w:val="24"/>
        </w:rPr>
        <w:t>Read and have a basic understanding of engineering drawings.</w:t>
      </w:r>
    </w:p>
    <w:p w14:paraId="6D555F99" w14:textId="77777777" w:rsidR="00A34774" w:rsidRPr="00A34774" w:rsidRDefault="00A34774" w:rsidP="00A34774">
      <w:pPr>
        <w:numPr>
          <w:ilvl w:val="1"/>
          <w:numId w:val="26"/>
        </w:numPr>
        <w:shd w:val="clear" w:color="auto" w:fill="F9F9F9"/>
        <w:spacing w:before="120" w:after="120" w:line="240" w:lineRule="auto"/>
        <w:ind w:left="1695"/>
        <w:rPr>
          <w:rFonts w:ascii="Lato" w:eastAsia="Times New Roman" w:hAnsi="Lato" w:cs="Times New Roman"/>
          <w:color w:val="515357"/>
          <w:sz w:val="24"/>
          <w:szCs w:val="24"/>
        </w:rPr>
      </w:pPr>
      <w:r w:rsidRPr="00A34774">
        <w:rPr>
          <w:rFonts w:ascii="Lato" w:eastAsia="Times New Roman" w:hAnsi="Lato" w:cs="Times New Roman"/>
          <w:color w:val="515357"/>
          <w:sz w:val="24"/>
          <w:szCs w:val="24"/>
        </w:rPr>
        <w:t>Basic understanding of data visualization tools (similar to Tableau, Power BI etc.,) is a plus</w:t>
      </w:r>
    </w:p>
    <w:p w14:paraId="7F415488" w14:textId="77777777" w:rsidR="00A34774" w:rsidRPr="00A34774" w:rsidRDefault="00A34774" w:rsidP="00A34774">
      <w:pPr>
        <w:numPr>
          <w:ilvl w:val="1"/>
          <w:numId w:val="27"/>
        </w:numPr>
        <w:shd w:val="clear" w:color="auto" w:fill="F9F9F9"/>
        <w:spacing w:before="120" w:after="120" w:line="240" w:lineRule="auto"/>
        <w:ind w:left="1695"/>
        <w:rPr>
          <w:rFonts w:ascii="Lato" w:eastAsia="Times New Roman" w:hAnsi="Lato" w:cs="Times New Roman"/>
          <w:color w:val="515357"/>
          <w:sz w:val="24"/>
          <w:szCs w:val="24"/>
        </w:rPr>
      </w:pPr>
      <w:r w:rsidRPr="00A34774">
        <w:rPr>
          <w:rFonts w:ascii="Lato" w:eastAsia="Times New Roman" w:hAnsi="Lato" w:cs="Times New Roman"/>
          <w:color w:val="515357"/>
          <w:sz w:val="24"/>
          <w:szCs w:val="24"/>
        </w:rPr>
        <w:lastRenderedPageBreak/>
        <w:t>Knowledge of Cost of Goods Sold (COGs) and cost levers.</w:t>
      </w:r>
    </w:p>
    <w:p w14:paraId="0854F19A" w14:textId="77777777" w:rsidR="00A34774" w:rsidRPr="00A34774" w:rsidRDefault="00A34774" w:rsidP="00A34774">
      <w:pPr>
        <w:shd w:val="clear" w:color="auto" w:fill="F9F9F9"/>
        <w:spacing w:before="263" w:after="263" w:line="240" w:lineRule="auto"/>
        <w:outlineLvl w:val="2"/>
        <w:rPr>
          <w:rFonts w:ascii="Lato" w:eastAsia="Times New Roman" w:hAnsi="Lato" w:cs="Times New Roman"/>
          <w:b/>
          <w:bCs/>
          <w:color w:val="515357"/>
          <w:sz w:val="27"/>
          <w:szCs w:val="27"/>
        </w:rPr>
      </w:pPr>
      <w:r w:rsidRPr="00A34774">
        <w:rPr>
          <w:rFonts w:ascii="Lato" w:eastAsia="Times New Roman" w:hAnsi="Lato" w:cs="Times New Roman"/>
          <w:b/>
          <w:bCs/>
          <w:color w:val="515357"/>
          <w:sz w:val="27"/>
          <w:szCs w:val="27"/>
        </w:rPr>
        <w:t>PHYSICAL DEMANDS</w:t>
      </w:r>
    </w:p>
    <w:p w14:paraId="3DC54EBA" w14:textId="77777777" w:rsidR="00A34774" w:rsidRPr="00A34774" w:rsidRDefault="00A34774" w:rsidP="00A34774">
      <w:pPr>
        <w:numPr>
          <w:ilvl w:val="1"/>
          <w:numId w:val="28"/>
        </w:numPr>
        <w:shd w:val="clear" w:color="auto" w:fill="F9F9F9"/>
        <w:spacing w:before="120" w:after="120" w:line="240" w:lineRule="auto"/>
        <w:ind w:left="1695"/>
        <w:rPr>
          <w:rFonts w:ascii="Lato" w:eastAsia="Times New Roman" w:hAnsi="Lato" w:cs="Times New Roman"/>
          <w:color w:val="515357"/>
          <w:sz w:val="24"/>
          <w:szCs w:val="24"/>
        </w:rPr>
      </w:pPr>
      <w:r w:rsidRPr="00A34774">
        <w:rPr>
          <w:rFonts w:ascii="Lato" w:eastAsia="Times New Roman" w:hAnsi="Lato" w:cs="Times New Roman"/>
          <w:color w:val="515357"/>
          <w:sz w:val="24"/>
          <w:szCs w:val="24"/>
        </w:rPr>
        <w:t>The physical demands described here are representative of those that must be met by the employee to successfully perform the essential functions of this job. Reasonable accommodations may be made to enable individuals with disabilities to perform the essential functions. </w:t>
      </w:r>
    </w:p>
    <w:p w14:paraId="556A0EBC" w14:textId="77777777" w:rsidR="00A34774" w:rsidRPr="00A34774" w:rsidRDefault="00A34774" w:rsidP="00A34774">
      <w:pPr>
        <w:numPr>
          <w:ilvl w:val="1"/>
          <w:numId w:val="29"/>
        </w:numPr>
        <w:shd w:val="clear" w:color="auto" w:fill="F9F9F9"/>
        <w:spacing w:before="120" w:after="120" w:line="240" w:lineRule="auto"/>
        <w:ind w:left="1695"/>
        <w:rPr>
          <w:rFonts w:ascii="Lato" w:eastAsia="Times New Roman" w:hAnsi="Lato" w:cs="Times New Roman"/>
          <w:color w:val="515357"/>
          <w:sz w:val="24"/>
          <w:szCs w:val="24"/>
        </w:rPr>
      </w:pPr>
      <w:r w:rsidRPr="00A34774">
        <w:rPr>
          <w:rFonts w:ascii="Lato" w:eastAsia="Times New Roman" w:hAnsi="Lato" w:cs="Times New Roman"/>
          <w:color w:val="515357"/>
          <w:sz w:val="24"/>
          <w:szCs w:val="24"/>
        </w:rPr>
        <w:t>To perform this duty the employee must have the ability to sit or stand at and operate a computer terminal and walk or travel within the facility. The employee may occasionally lift and/or move up to 50 pounds. </w:t>
      </w:r>
    </w:p>
    <w:p w14:paraId="5B43AFDA" w14:textId="77777777" w:rsidR="00A34774" w:rsidRDefault="00A34774"/>
    <w:sectPr w:rsidR="00A34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32C0"/>
    <w:multiLevelType w:val="multilevel"/>
    <w:tmpl w:val="7FCAF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5B4CBF"/>
    <w:multiLevelType w:val="multilevel"/>
    <w:tmpl w:val="0A802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BB101D"/>
    <w:multiLevelType w:val="multilevel"/>
    <w:tmpl w:val="BCE87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3241469">
    <w:abstractNumId w:val="2"/>
    <w:lvlOverride w:ilvl="1">
      <w:lvl w:ilvl="1">
        <w:numFmt w:val="bullet"/>
        <w:lvlText w:val=""/>
        <w:lvlJc w:val="left"/>
        <w:pPr>
          <w:tabs>
            <w:tab w:val="num" w:pos="1440"/>
          </w:tabs>
          <w:ind w:left="1440" w:hanging="360"/>
        </w:pPr>
        <w:rPr>
          <w:rFonts w:ascii="Symbol" w:hAnsi="Symbol" w:hint="default"/>
          <w:sz w:val="20"/>
        </w:rPr>
      </w:lvl>
    </w:lvlOverride>
  </w:num>
  <w:num w:numId="2" w16cid:durableId="1023241469">
    <w:abstractNumId w:val="2"/>
    <w:lvlOverride w:ilvl="1">
      <w:lvl w:ilvl="1">
        <w:numFmt w:val="bullet"/>
        <w:lvlText w:val=""/>
        <w:lvlJc w:val="left"/>
        <w:pPr>
          <w:tabs>
            <w:tab w:val="num" w:pos="1440"/>
          </w:tabs>
          <w:ind w:left="1440" w:hanging="360"/>
        </w:pPr>
        <w:rPr>
          <w:rFonts w:ascii="Symbol" w:hAnsi="Symbol" w:hint="default"/>
          <w:sz w:val="20"/>
        </w:rPr>
      </w:lvl>
    </w:lvlOverride>
  </w:num>
  <w:num w:numId="3" w16cid:durableId="1023241469">
    <w:abstractNumId w:val="2"/>
    <w:lvlOverride w:ilvl="1">
      <w:lvl w:ilvl="1">
        <w:numFmt w:val="bullet"/>
        <w:lvlText w:val=""/>
        <w:lvlJc w:val="left"/>
        <w:pPr>
          <w:tabs>
            <w:tab w:val="num" w:pos="1440"/>
          </w:tabs>
          <w:ind w:left="1440" w:hanging="360"/>
        </w:pPr>
        <w:rPr>
          <w:rFonts w:ascii="Symbol" w:hAnsi="Symbol" w:hint="default"/>
          <w:sz w:val="20"/>
        </w:rPr>
      </w:lvl>
    </w:lvlOverride>
  </w:num>
  <w:num w:numId="4" w16cid:durableId="1023241469">
    <w:abstractNumId w:val="2"/>
    <w:lvlOverride w:ilvl="1">
      <w:lvl w:ilvl="1">
        <w:numFmt w:val="bullet"/>
        <w:lvlText w:val=""/>
        <w:lvlJc w:val="left"/>
        <w:pPr>
          <w:tabs>
            <w:tab w:val="num" w:pos="1440"/>
          </w:tabs>
          <w:ind w:left="1440" w:hanging="360"/>
        </w:pPr>
        <w:rPr>
          <w:rFonts w:ascii="Symbol" w:hAnsi="Symbol" w:hint="default"/>
          <w:sz w:val="20"/>
        </w:rPr>
      </w:lvl>
    </w:lvlOverride>
  </w:num>
  <w:num w:numId="5" w16cid:durableId="1023241469">
    <w:abstractNumId w:val="2"/>
    <w:lvlOverride w:ilvl="1">
      <w:lvl w:ilvl="1">
        <w:numFmt w:val="bullet"/>
        <w:lvlText w:val=""/>
        <w:lvlJc w:val="left"/>
        <w:pPr>
          <w:tabs>
            <w:tab w:val="num" w:pos="1440"/>
          </w:tabs>
          <w:ind w:left="1440" w:hanging="360"/>
        </w:pPr>
        <w:rPr>
          <w:rFonts w:ascii="Symbol" w:hAnsi="Symbol" w:hint="default"/>
          <w:sz w:val="20"/>
        </w:rPr>
      </w:lvl>
    </w:lvlOverride>
  </w:num>
  <w:num w:numId="6" w16cid:durableId="1023241469">
    <w:abstractNumId w:val="2"/>
    <w:lvlOverride w:ilvl="1">
      <w:lvl w:ilvl="1">
        <w:numFmt w:val="bullet"/>
        <w:lvlText w:val=""/>
        <w:lvlJc w:val="left"/>
        <w:pPr>
          <w:tabs>
            <w:tab w:val="num" w:pos="1440"/>
          </w:tabs>
          <w:ind w:left="1440" w:hanging="360"/>
        </w:pPr>
        <w:rPr>
          <w:rFonts w:ascii="Symbol" w:hAnsi="Symbol" w:hint="default"/>
          <w:sz w:val="20"/>
        </w:rPr>
      </w:lvl>
    </w:lvlOverride>
  </w:num>
  <w:num w:numId="7" w16cid:durableId="1023241469">
    <w:abstractNumId w:val="2"/>
    <w:lvlOverride w:ilvl="1">
      <w:lvl w:ilvl="1">
        <w:numFmt w:val="bullet"/>
        <w:lvlText w:val=""/>
        <w:lvlJc w:val="left"/>
        <w:pPr>
          <w:tabs>
            <w:tab w:val="num" w:pos="1440"/>
          </w:tabs>
          <w:ind w:left="1440" w:hanging="360"/>
        </w:pPr>
        <w:rPr>
          <w:rFonts w:ascii="Symbol" w:hAnsi="Symbol" w:hint="default"/>
          <w:sz w:val="20"/>
        </w:rPr>
      </w:lvl>
    </w:lvlOverride>
  </w:num>
  <w:num w:numId="8" w16cid:durableId="1023241469">
    <w:abstractNumId w:val="2"/>
    <w:lvlOverride w:ilvl="1">
      <w:lvl w:ilvl="1">
        <w:numFmt w:val="bullet"/>
        <w:lvlText w:val=""/>
        <w:lvlJc w:val="left"/>
        <w:pPr>
          <w:tabs>
            <w:tab w:val="num" w:pos="1440"/>
          </w:tabs>
          <w:ind w:left="1440" w:hanging="360"/>
        </w:pPr>
        <w:rPr>
          <w:rFonts w:ascii="Symbol" w:hAnsi="Symbol" w:hint="default"/>
          <w:sz w:val="20"/>
        </w:rPr>
      </w:lvl>
    </w:lvlOverride>
  </w:num>
  <w:num w:numId="9" w16cid:durableId="1023241469">
    <w:abstractNumId w:val="2"/>
    <w:lvlOverride w:ilvl="1">
      <w:lvl w:ilvl="1">
        <w:numFmt w:val="bullet"/>
        <w:lvlText w:val=""/>
        <w:lvlJc w:val="left"/>
        <w:pPr>
          <w:tabs>
            <w:tab w:val="num" w:pos="1440"/>
          </w:tabs>
          <w:ind w:left="1440" w:hanging="360"/>
        </w:pPr>
        <w:rPr>
          <w:rFonts w:ascii="Symbol" w:hAnsi="Symbol" w:hint="default"/>
          <w:sz w:val="20"/>
        </w:rPr>
      </w:lvl>
    </w:lvlOverride>
  </w:num>
  <w:num w:numId="10" w16cid:durableId="450982334">
    <w:abstractNumId w:val="1"/>
    <w:lvlOverride w:ilvl="1">
      <w:lvl w:ilvl="1">
        <w:numFmt w:val="bullet"/>
        <w:lvlText w:val=""/>
        <w:lvlJc w:val="left"/>
        <w:pPr>
          <w:tabs>
            <w:tab w:val="num" w:pos="1440"/>
          </w:tabs>
          <w:ind w:left="1440" w:hanging="360"/>
        </w:pPr>
        <w:rPr>
          <w:rFonts w:ascii="Symbol" w:hAnsi="Symbol" w:hint="default"/>
          <w:sz w:val="20"/>
        </w:rPr>
      </w:lvl>
    </w:lvlOverride>
  </w:num>
  <w:num w:numId="11" w16cid:durableId="450982334">
    <w:abstractNumId w:val="1"/>
    <w:lvlOverride w:ilvl="1">
      <w:lvl w:ilvl="1">
        <w:numFmt w:val="bullet"/>
        <w:lvlText w:val=""/>
        <w:lvlJc w:val="left"/>
        <w:pPr>
          <w:tabs>
            <w:tab w:val="num" w:pos="1440"/>
          </w:tabs>
          <w:ind w:left="1440" w:hanging="360"/>
        </w:pPr>
        <w:rPr>
          <w:rFonts w:ascii="Symbol" w:hAnsi="Symbol" w:hint="default"/>
          <w:sz w:val="20"/>
        </w:rPr>
      </w:lvl>
    </w:lvlOverride>
  </w:num>
  <w:num w:numId="12" w16cid:durableId="450982334">
    <w:abstractNumId w:val="1"/>
    <w:lvlOverride w:ilvl="1">
      <w:lvl w:ilvl="1">
        <w:numFmt w:val="bullet"/>
        <w:lvlText w:val=""/>
        <w:lvlJc w:val="left"/>
        <w:pPr>
          <w:tabs>
            <w:tab w:val="num" w:pos="1440"/>
          </w:tabs>
          <w:ind w:left="1440" w:hanging="360"/>
        </w:pPr>
        <w:rPr>
          <w:rFonts w:ascii="Symbol" w:hAnsi="Symbol" w:hint="default"/>
          <w:sz w:val="20"/>
        </w:rPr>
      </w:lvl>
    </w:lvlOverride>
  </w:num>
  <w:num w:numId="13" w16cid:durableId="450982334">
    <w:abstractNumId w:val="1"/>
    <w:lvlOverride w:ilvl="1">
      <w:lvl w:ilvl="1">
        <w:numFmt w:val="bullet"/>
        <w:lvlText w:val=""/>
        <w:lvlJc w:val="left"/>
        <w:pPr>
          <w:tabs>
            <w:tab w:val="num" w:pos="1440"/>
          </w:tabs>
          <w:ind w:left="1440" w:hanging="360"/>
        </w:pPr>
        <w:rPr>
          <w:rFonts w:ascii="Symbol" w:hAnsi="Symbol" w:hint="default"/>
          <w:sz w:val="20"/>
        </w:rPr>
      </w:lvl>
    </w:lvlOverride>
  </w:num>
  <w:num w:numId="14" w16cid:durableId="450982334">
    <w:abstractNumId w:val="1"/>
    <w:lvlOverride w:ilvl="1">
      <w:lvl w:ilvl="1">
        <w:numFmt w:val="bullet"/>
        <w:lvlText w:val=""/>
        <w:lvlJc w:val="left"/>
        <w:pPr>
          <w:tabs>
            <w:tab w:val="num" w:pos="1440"/>
          </w:tabs>
          <w:ind w:left="1440" w:hanging="360"/>
        </w:pPr>
        <w:rPr>
          <w:rFonts w:ascii="Symbol" w:hAnsi="Symbol" w:hint="default"/>
          <w:sz w:val="20"/>
        </w:rPr>
      </w:lvl>
    </w:lvlOverride>
  </w:num>
  <w:num w:numId="15" w16cid:durableId="450982334">
    <w:abstractNumId w:val="1"/>
    <w:lvlOverride w:ilvl="1">
      <w:lvl w:ilvl="1">
        <w:numFmt w:val="bullet"/>
        <w:lvlText w:val=""/>
        <w:lvlJc w:val="left"/>
        <w:pPr>
          <w:tabs>
            <w:tab w:val="num" w:pos="1440"/>
          </w:tabs>
          <w:ind w:left="1440" w:hanging="360"/>
        </w:pPr>
        <w:rPr>
          <w:rFonts w:ascii="Symbol" w:hAnsi="Symbol" w:hint="default"/>
          <w:sz w:val="20"/>
        </w:rPr>
      </w:lvl>
    </w:lvlOverride>
  </w:num>
  <w:num w:numId="16" w16cid:durableId="450982334">
    <w:abstractNumId w:val="1"/>
    <w:lvlOverride w:ilvl="1">
      <w:lvl w:ilvl="1">
        <w:numFmt w:val="bullet"/>
        <w:lvlText w:val=""/>
        <w:lvlJc w:val="left"/>
        <w:pPr>
          <w:tabs>
            <w:tab w:val="num" w:pos="1440"/>
          </w:tabs>
          <w:ind w:left="1440" w:hanging="360"/>
        </w:pPr>
        <w:rPr>
          <w:rFonts w:ascii="Symbol" w:hAnsi="Symbol" w:hint="default"/>
          <w:sz w:val="20"/>
        </w:rPr>
      </w:lvl>
    </w:lvlOverride>
  </w:num>
  <w:num w:numId="17" w16cid:durableId="450982334">
    <w:abstractNumId w:val="1"/>
    <w:lvlOverride w:ilvl="1">
      <w:lvl w:ilvl="1">
        <w:numFmt w:val="bullet"/>
        <w:lvlText w:val=""/>
        <w:lvlJc w:val="left"/>
        <w:pPr>
          <w:tabs>
            <w:tab w:val="num" w:pos="1440"/>
          </w:tabs>
          <w:ind w:left="1440" w:hanging="360"/>
        </w:pPr>
        <w:rPr>
          <w:rFonts w:ascii="Symbol" w:hAnsi="Symbol" w:hint="default"/>
          <w:sz w:val="20"/>
        </w:rPr>
      </w:lvl>
    </w:lvlOverride>
  </w:num>
  <w:num w:numId="18" w16cid:durableId="450982334">
    <w:abstractNumId w:val="1"/>
    <w:lvlOverride w:ilvl="1">
      <w:lvl w:ilvl="1">
        <w:numFmt w:val="bullet"/>
        <w:lvlText w:val=""/>
        <w:lvlJc w:val="left"/>
        <w:pPr>
          <w:tabs>
            <w:tab w:val="num" w:pos="1440"/>
          </w:tabs>
          <w:ind w:left="1440" w:hanging="360"/>
        </w:pPr>
        <w:rPr>
          <w:rFonts w:ascii="Symbol" w:hAnsi="Symbol" w:hint="default"/>
          <w:sz w:val="20"/>
        </w:rPr>
      </w:lvl>
    </w:lvlOverride>
  </w:num>
  <w:num w:numId="19" w16cid:durableId="450982334">
    <w:abstractNumId w:val="1"/>
    <w:lvlOverride w:ilvl="1">
      <w:lvl w:ilvl="1">
        <w:numFmt w:val="bullet"/>
        <w:lvlText w:val=""/>
        <w:lvlJc w:val="left"/>
        <w:pPr>
          <w:tabs>
            <w:tab w:val="num" w:pos="1440"/>
          </w:tabs>
          <w:ind w:left="1440" w:hanging="360"/>
        </w:pPr>
        <w:rPr>
          <w:rFonts w:ascii="Symbol" w:hAnsi="Symbol" w:hint="default"/>
          <w:sz w:val="20"/>
        </w:rPr>
      </w:lvl>
    </w:lvlOverride>
  </w:num>
  <w:num w:numId="20" w16cid:durableId="450982334">
    <w:abstractNumId w:val="1"/>
    <w:lvlOverride w:ilvl="1">
      <w:lvl w:ilvl="1">
        <w:numFmt w:val="bullet"/>
        <w:lvlText w:val=""/>
        <w:lvlJc w:val="left"/>
        <w:pPr>
          <w:tabs>
            <w:tab w:val="num" w:pos="1440"/>
          </w:tabs>
          <w:ind w:left="1440" w:hanging="360"/>
        </w:pPr>
        <w:rPr>
          <w:rFonts w:ascii="Symbol" w:hAnsi="Symbol" w:hint="default"/>
          <w:sz w:val="20"/>
        </w:rPr>
      </w:lvl>
    </w:lvlOverride>
  </w:num>
  <w:num w:numId="21" w16cid:durableId="450982334">
    <w:abstractNumId w:val="1"/>
    <w:lvlOverride w:ilvl="1">
      <w:lvl w:ilvl="1">
        <w:numFmt w:val="bullet"/>
        <w:lvlText w:val=""/>
        <w:lvlJc w:val="left"/>
        <w:pPr>
          <w:tabs>
            <w:tab w:val="num" w:pos="1440"/>
          </w:tabs>
          <w:ind w:left="1440" w:hanging="360"/>
        </w:pPr>
        <w:rPr>
          <w:rFonts w:ascii="Symbol" w:hAnsi="Symbol" w:hint="default"/>
          <w:sz w:val="20"/>
        </w:rPr>
      </w:lvl>
    </w:lvlOverride>
  </w:num>
  <w:num w:numId="22" w16cid:durableId="450982334">
    <w:abstractNumId w:val="1"/>
    <w:lvlOverride w:ilvl="1">
      <w:lvl w:ilvl="1">
        <w:numFmt w:val="bullet"/>
        <w:lvlText w:val=""/>
        <w:lvlJc w:val="left"/>
        <w:pPr>
          <w:tabs>
            <w:tab w:val="num" w:pos="1440"/>
          </w:tabs>
          <w:ind w:left="1440" w:hanging="360"/>
        </w:pPr>
        <w:rPr>
          <w:rFonts w:ascii="Symbol" w:hAnsi="Symbol" w:hint="default"/>
          <w:sz w:val="20"/>
        </w:rPr>
      </w:lvl>
    </w:lvlOverride>
  </w:num>
  <w:num w:numId="23" w16cid:durableId="450982334">
    <w:abstractNumId w:val="1"/>
    <w:lvlOverride w:ilvl="1">
      <w:lvl w:ilvl="1">
        <w:numFmt w:val="bullet"/>
        <w:lvlText w:val=""/>
        <w:lvlJc w:val="left"/>
        <w:pPr>
          <w:tabs>
            <w:tab w:val="num" w:pos="1440"/>
          </w:tabs>
          <w:ind w:left="1440" w:hanging="360"/>
        </w:pPr>
        <w:rPr>
          <w:rFonts w:ascii="Symbol" w:hAnsi="Symbol" w:hint="default"/>
          <w:sz w:val="20"/>
        </w:rPr>
      </w:lvl>
    </w:lvlOverride>
  </w:num>
  <w:num w:numId="24" w16cid:durableId="450982334">
    <w:abstractNumId w:val="1"/>
    <w:lvlOverride w:ilvl="1">
      <w:lvl w:ilvl="1">
        <w:numFmt w:val="bullet"/>
        <w:lvlText w:val=""/>
        <w:lvlJc w:val="left"/>
        <w:pPr>
          <w:tabs>
            <w:tab w:val="num" w:pos="1440"/>
          </w:tabs>
          <w:ind w:left="1440" w:hanging="360"/>
        </w:pPr>
        <w:rPr>
          <w:rFonts w:ascii="Symbol" w:hAnsi="Symbol" w:hint="default"/>
          <w:sz w:val="20"/>
        </w:rPr>
      </w:lvl>
    </w:lvlOverride>
  </w:num>
  <w:num w:numId="25" w16cid:durableId="450982334">
    <w:abstractNumId w:val="1"/>
    <w:lvlOverride w:ilvl="1">
      <w:lvl w:ilvl="1">
        <w:numFmt w:val="bullet"/>
        <w:lvlText w:val=""/>
        <w:lvlJc w:val="left"/>
        <w:pPr>
          <w:tabs>
            <w:tab w:val="num" w:pos="1440"/>
          </w:tabs>
          <w:ind w:left="1440" w:hanging="360"/>
        </w:pPr>
        <w:rPr>
          <w:rFonts w:ascii="Symbol" w:hAnsi="Symbol" w:hint="default"/>
          <w:sz w:val="20"/>
        </w:rPr>
      </w:lvl>
    </w:lvlOverride>
  </w:num>
  <w:num w:numId="26" w16cid:durableId="450982334">
    <w:abstractNumId w:val="1"/>
    <w:lvlOverride w:ilvl="1">
      <w:lvl w:ilvl="1">
        <w:numFmt w:val="bullet"/>
        <w:lvlText w:val=""/>
        <w:lvlJc w:val="left"/>
        <w:pPr>
          <w:tabs>
            <w:tab w:val="num" w:pos="1440"/>
          </w:tabs>
          <w:ind w:left="1440" w:hanging="360"/>
        </w:pPr>
        <w:rPr>
          <w:rFonts w:ascii="Symbol" w:hAnsi="Symbol" w:hint="default"/>
          <w:sz w:val="20"/>
        </w:rPr>
      </w:lvl>
    </w:lvlOverride>
  </w:num>
  <w:num w:numId="27" w16cid:durableId="450982334">
    <w:abstractNumId w:val="1"/>
    <w:lvlOverride w:ilvl="1">
      <w:lvl w:ilvl="1">
        <w:numFmt w:val="bullet"/>
        <w:lvlText w:val=""/>
        <w:lvlJc w:val="left"/>
        <w:pPr>
          <w:tabs>
            <w:tab w:val="num" w:pos="1440"/>
          </w:tabs>
          <w:ind w:left="1440" w:hanging="360"/>
        </w:pPr>
        <w:rPr>
          <w:rFonts w:ascii="Symbol" w:hAnsi="Symbol" w:hint="default"/>
          <w:sz w:val="20"/>
        </w:rPr>
      </w:lvl>
    </w:lvlOverride>
  </w:num>
  <w:num w:numId="28" w16cid:durableId="1697460290">
    <w:abstractNumId w:val="0"/>
    <w:lvlOverride w:ilvl="1">
      <w:lvl w:ilvl="1">
        <w:numFmt w:val="bullet"/>
        <w:lvlText w:val=""/>
        <w:lvlJc w:val="left"/>
        <w:pPr>
          <w:tabs>
            <w:tab w:val="num" w:pos="1440"/>
          </w:tabs>
          <w:ind w:left="1440" w:hanging="360"/>
        </w:pPr>
        <w:rPr>
          <w:rFonts w:ascii="Symbol" w:hAnsi="Symbol" w:hint="default"/>
          <w:sz w:val="20"/>
        </w:rPr>
      </w:lvl>
    </w:lvlOverride>
  </w:num>
  <w:num w:numId="29" w16cid:durableId="1697460290">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774"/>
    <w:rsid w:val="00A34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084C"/>
  <w15:chartTrackingRefBased/>
  <w15:docId w15:val="{71415C7C-6BD0-4EBF-A024-139B735F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51510">
      <w:bodyDiv w:val="1"/>
      <w:marLeft w:val="0"/>
      <w:marRight w:val="0"/>
      <w:marTop w:val="0"/>
      <w:marBottom w:val="0"/>
      <w:divBdr>
        <w:top w:val="none" w:sz="0" w:space="0" w:color="auto"/>
        <w:left w:val="none" w:sz="0" w:space="0" w:color="auto"/>
        <w:bottom w:val="none" w:sz="0" w:space="0" w:color="auto"/>
        <w:right w:val="none" w:sz="0" w:space="0" w:color="auto"/>
      </w:divBdr>
      <w:divsChild>
        <w:div w:id="1469008930">
          <w:marLeft w:val="0"/>
          <w:marRight w:val="0"/>
          <w:marTop w:val="0"/>
          <w:marBottom w:val="0"/>
          <w:divBdr>
            <w:top w:val="none" w:sz="0" w:space="0" w:color="auto"/>
            <w:left w:val="none" w:sz="0" w:space="0" w:color="auto"/>
            <w:bottom w:val="none" w:sz="0" w:space="0" w:color="auto"/>
            <w:right w:val="none" w:sz="0" w:space="0" w:color="auto"/>
          </w:divBdr>
          <w:divsChild>
            <w:div w:id="1608200314">
              <w:marLeft w:val="0"/>
              <w:marRight w:val="0"/>
              <w:marTop w:val="0"/>
              <w:marBottom w:val="0"/>
              <w:divBdr>
                <w:top w:val="none" w:sz="0" w:space="0" w:color="auto"/>
                <w:left w:val="none" w:sz="0" w:space="0" w:color="auto"/>
                <w:bottom w:val="none" w:sz="0" w:space="0" w:color="auto"/>
                <w:right w:val="none" w:sz="0" w:space="0" w:color="auto"/>
              </w:divBdr>
              <w:divsChild>
                <w:div w:id="1424184284">
                  <w:marLeft w:val="0"/>
                  <w:marRight w:val="0"/>
                  <w:marTop w:val="0"/>
                  <w:marBottom w:val="0"/>
                  <w:divBdr>
                    <w:top w:val="none" w:sz="0" w:space="0" w:color="auto"/>
                    <w:left w:val="none" w:sz="0" w:space="0" w:color="auto"/>
                    <w:bottom w:val="none" w:sz="0" w:space="0" w:color="auto"/>
                    <w:right w:val="none" w:sz="0" w:space="0" w:color="auto"/>
                  </w:divBdr>
                  <w:divsChild>
                    <w:div w:id="316809204">
                      <w:marLeft w:val="0"/>
                      <w:marRight w:val="0"/>
                      <w:marTop w:val="300"/>
                      <w:marBottom w:val="300"/>
                      <w:divBdr>
                        <w:top w:val="none" w:sz="0" w:space="0" w:color="auto"/>
                        <w:left w:val="none" w:sz="0" w:space="0" w:color="auto"/>
                        <w:bottom w:val="none" w:sz="0" w:space="0" w:color="auto"/>
                        <w:right w:val="none" w:sz="0" w:space="0" w:color="auto"/>
                      </w:divBdr>
                      <w:divsChild>
                        <w:div w:id="1635790972">
                          <w:marLeft w:val="0"/>
                          <w:marRight w:val="150"/>
                          <w:marTop w:val="0"/>
                          <w:marBottom w:val="0"/>
                          <w:divBdr>
                            <w:top w:val="none" w:sz="0" w:space="0" w:color="auto"/>
                            <w:left w:val="none" w:sz="0" w:space="0" w:color="auto"/>
                            <w:bottom w:val="none" w:sz="0" w:space="0" w:color="auto"/>
                            <w:right w:val="none" w:sz="0" w:space="0" w:color="auto"/>
                          </w:divBdr>
                        </w:div>
                        <w:div w:id="775828775">
                          <w:marLeft w:val="0"/>
                          <w:marRight w:val="150"/>
                          <w:marTop w:val="0"/>
                          <w:marBottom w:val="0"/>
                          <w:divBdr>
                            <w:top w:val="none" w:sz="0" w:space="0" w:color="auto"/>
                            <w:left w:val="none" w:sz="0" w:space="0" w:color="auto"/>
                            <w:bottom w:val="none" w:sz="0" w:space="0" w:color="auto"/>
                            <w:right w:val="none" w:sz="0" w:space="0" w:color="auto"/>
                          </w:divBdr>
                        </w:div>
                        <w:div w:id="559482652">
                          <w:marLeft w:val="0"/>
                          <w:marRight w:val="150"/>
                          <w:marTop w:val="0"/>
                          <w:marBottom w:val="0"/>
                          <w:divBdr>
                            <w:top w:val="none" w:sz="0" w:space="0" w:color="auto"/>
                            <w:left w:val="none" w:sz="0" w:space="0" w:color="auto"/>
                            <w:bottom w:val="none" w:sz="0" w:space="0" w:color="auto"/>
                            <w:right w:val="none" w:sz="0" w:space="0" w:color="auto"/>
                          </w:divBdr>
                        </w:div>
                        <w:div w:id="10996399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2566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5969">
          <w:marLeft w:val="0"/>
          <w:marRight w:val="0"/>
          <w:marTop w:val="0"/>
          <w:marBottom w:val="0"/>
          <w:divBdr>
            <w:top w:val="none" w:sz="0" w:space="0" w:color="auto"/>
            <w:left w:val="none" w:sz="0" w:space="0" w:color="auto"/>
            <w:bottom w:val="none" w:sz="0" w:space="0" w:color="auto"/>
            <w:right w:val="none" w:sz="0" w:space="0" w:color="auto"/>
          </w:divBdr>
          <w:divsChild>
            <w:div w:id="469635029">
              <w:marLeft w:val="0"/>
              <w:marRight w:val="0"/>
              <w:marTop w:val="0"/>
              <w:marBottom w:val="0"/>
              <w:divBdr>
                <w:top w:val="none" w:sz="0" w:space="0" w:color="auto"/>
                <w:left w:val="none" w:sz="0" w:space="0" w:color="auto"/>
                <w:bottom w:val="none" w:sz="0" w:space="0" w:color="auto"/>
                <w:right w:val="none" w:sz="0" w:space="0" w:color="auto"/>
              </w:divBdr>
              <w:divsChild>
                <w:div w:id="1116749574">
                  <w:marLeft w:val="0"/>
                  <w:marRight w:val="0"/>
                  <w:marTop w:val="0"/>
                  <w:marBottom w:val="0"/>
                  <w:divBdr>
                    <w:top w:val="none" w:sz="0" w:space="0" w:color="auto"/>
                    <w:left w:val="none" w:sz="0" w:space="0" w:color="auto"/>
                    <w:bottom w:val="none" w:sz="0" w:space="0" w:color="auto"/>
                    <w:right w:val="none" w:sz="0" w:space="0" w:color="auto"/>
                  </w:divBdr>
                </w:div>
                <w:div w:id="1591427340">
                  <w:marLeft w:val="0"/>
                  <w:marRight w:val="0"/>
                  <w:marTop w:val="0"/>
                  <w:marBottom w:val="0"/>
                  <w:divBdr>
                    <w:top w:val="none" w:sz="0" w:space="0" w:color="auto"/>
                    <w:left w:val="none" w:sz="0" w:space="0" w:color="auto"/>
                    <w:bottom w:val="none" w:sz="0" w:space="0" w:color="auto"/>
                    <w:right w:val="none" w:sz="0" w:space="0" w:color="auto"/>
                  </w:divBdr>
                </w:div>
                <w:div w:id="150025422">
                  <w:marLeft w:val="0"/>
                  <w:marRight w:val="0"/>
                  <w:marTop w:val="0"/>
                  <w:marBottom w:val="0"/>
                  <w:divBdr>
                    <w:top w:val="none" w:sz="0" w:space="0" w:color="auto"/>
                    <w:left w:val="none" w:sz="0" w:space="0" w:color="auto"/>
                    <w:bottom w:val="none" w:sz="0" w:space="0" w:color="auto"/>
                    <w:right w:val="none" w:sz="0" w:space="0" w:color="auto"/>
                  </w:divBdr>
                </w:div>
                <w:div w:id="1526407111">
                  <w:marLeft w:val="0"/>
                  <w:marRight w:val="0"/>
                  <w:marTop w:val="0"/>
                  <w:marBottom w:val="0"/>
                  <w:divBdr>
                    <w:top w:val="none" w:sz="0" w:space="0" w:color="auto"/>
                    <w:left w:val="none" w:sz="0" w:space="0" w:color="auto"/>
                    <w:bottom w:val="none" w:sz="0" w:space="0" w:color="auto"/>
                    <w:right w:val="none" w:sz="0" w:space="0" w:color="auto"/>
                  </w:divBdr>
                </w:div>
              </w:divsChild>
            </w:div>
            <w:div w:id="2028411154">
              <w:marLeft w:val="0"/>
              <w:marRight w:val="0"/>
              <w:marTop w:val="0"/>
              <w:marBottom w:val="0"/>
              <w:divBdr>
                <w:top w:val="none" w:sz="0" w:space="0" w:color="auto"/>
                <w:left w:val="none" w:sz="0" w:space="0" w:color="auto"/>
                <w:bottom w:val="none" w:sz="0" w:space="0" w:color="auto"/>
                <w:right w:val="none" w:sz="0" w:space="0" w:color="auto"/>
              </w:divBdr>
              <w:divsChild>
                <w:div w:id="303704370">
                  <w:marLeft w:val="0"/>
                  <w:marRight w:val="0"/>
                  <w:marTop w:val="0"/>
                  <w:marBottom w:val="0"/>
                  <w:divBdr>
                    <w:top w:val="none" w:sz="0" w:space="0" w:color="auto"/>
                    <w:left w:val="none" w:sz="0" w:space="0" w:color="auto"/>
                    <w:bottom w:val="none" w:sz="0" w:space="0" w:color="auto"/>
                    <w:right w:val="none" w:sz="0" w:space="0" w:color="auto"/>
                  </w:divBdr>
                </w:div>
              </w:divsChild>
            </w:div>
            <w:div w:id="266235618">
              <w:marLeft w:val="0"/>
              <w:marRight w:val="0"/>
              <w:marTop w:val="0"/>
              <w:marBottom w:val="0"/>
              <w:divBdr>
                <w:top w:val="none" w:sz="0" w:space="0" w:color="auto"/>
                <w:left w:val="none" w:sz="0" w:space="0" w:color="auto"/>
                <w:bottom w:val="none" w:sz="0" w:space="0" w:color="auto"/>
                <w:right w:val="none" w:sz="0" w:space="0" w:color="auto"/>
              </w:divBdr>
              <w:divsChild>
                <w:div w:id="539241482">
                  <w:marLeft w:val="0"/>
                  <w:marRight w:val="0"/>
                  <w:marTop w:val="0"/>
                  <w:marBottom w:val="0"/>
                  <w:divBdr>
                    <w:top w:val="none" w:sz="0" w:space="0" w:color="auto"/>
                    <w:left w:val="none" w:sz="0" w:space="0" w:color="auto"/>
                    <w:bottom w:val="none" w:sz="0" w:space="0" w:color="auto"/>
                    <w:right w:val="none" w:sz="0" w:space="0" w:color="auto"/>
                  </w:divBdr>
                </w:div>
              </w:divsChild>
            </w:div>
            <w:div w:id="1981887472">
              <w:marLeft w:val="0"/>
              <w:marRight w:val="0"/>
              <w:marTop w:val="0"/>
              <w:marBottom w:val="0"/>
              <w:divBdr>
                <w:top w:val="none" w:sz="0" w:space="0" w:color="auto"/>
                <w:left w:val="none" w:sz="0" w:space="0" w:color="auto"/>
                <w:bottom w:val="none" w:sz="0" w:space="0" w:color="auto"/>
                <w:right w:val="none" w:sz="0" w:space="0" w:color="auto"/>
              </w:divBdr>
              <w:divsChild>
                <w:div w:id="10999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quablation.com/life-with-b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Cooper</dc:creator>
  <cp:keywords/>
  <dc:description/>
  <cp:lastModifiedBy>Bridget Cooper</cp:lastModifiedBy>
  <cp:revision>1</cp:revision>
  <dcterms:created xsi:type="dcterms:W3CDTF">2022-12-21T19:21:00Z</dcterms:created>
  <dcterms:modified xsi:type="dcterms:W3CDTF">2022-12-21T19:24:00Z</dcterms:modified>
</cp:coreProperties>
</file>